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41 à 45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Janvier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41</w:t>
      </w:r>
    </w:p>
    <w:tbl>
      <w:tblPr>
        <w:tblStyle w:val="Table1"/>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5">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6">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7">
            <w:pPr>
              <w:widowControl w:val="0"/>
              <w:rPr>
                <w:b w:val="1"/>
              </w:rPr>
            </w:pPr>
            <w:r w:rsidDel="00000000" w:rsidR="00000000" w:rsidRPr="00000000">
              <w:rPr>
                <w:b w:val="1"/>
                <w:rtl w:val="0"/>
              </w:rPr>
              <w:t xml:space="preserve">Supports nécessaires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Grande révision </w:t>
            </w:r>
          </w:p>
          <w:p w:rsidR="00000000" w:rsidDel="00000000" w:rsidP="00000000" w:rsidRDefault="00000000" w:rsidRPr="00000000" w14:paraId="0000000A">
            <w:pPr>
              <w:widowControl w:val="0"/>
              <w:rPr>
                <w:b w:val="1"/>
              </w:rPr>
            </w:pPr>
            <w:r w:rsidDel="00000000" w:rsidR="00000000" w:rsidRPr="00000000">
              <w:rPr>
                <w:b w:val="1"/>
                <w:rtl w:val="0"/>
              </w:rPr>
              <w:t xml:space="preserve">(Jeu)</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B">
            <w:pPr>
              <w:widowControl w:val="0"/>
              <w:rPr/>
            </w:pPr>
            <w:r w:rsidDel="00000000" w:rsidR="00000000" w:rsidRPr="00000000">
              <w:rPr>
                <w:rtl w:val="0"/>
              </w:rPr>
              <w:t xml:space="preserve">Poser d’un côté de la table le plus grand nombre possible des objets et images appris jusqu’à ce jour. Le groupe d'apprentissage est assis autour de la table. </w:t>
            </w:r>
          </w:p>
          <w:p w:rsidR="00000000" w:rsidDel="00000000" w:rsidP="00000000" w:rsidRDefault="00000000" w:rsidRPr="00000000" w14:paraId="0000000C">
            <w:pPr>
              <w:widowControl w:val="0"/>
              <w:rPr/>
            </w:pPr>
            <w:r w:rsidDel="00000000" w:rsidR="00000000" w:rsidRPr="00000000">
              <w:rPr>
                <w:rtl w:val="0"/>
              </w:rPr>
              <w:t xml:space="preserve">1) À tour de rôle, chacun prend un objet ou une image de son choix et le nomme. La personne qui a parlé pose ensuite l'objet/l’image de l'autre côté de la table. Le jeu continue jusqu'à ce que tout le monde soit passé plusieurs fois et qu'il ne reste presque rien sur la première moitié de la table. </w:t>
            </w:r>
          </w:p>
          <w:p w:rsidR="00000000" w:rsidDel="00000000" w:rsidP="00000000" w:rsidRDefault="00000000" w:rsidRPr="00000000" w14:paraId="0000000D">
            <w:pPr>
              <w:widowControl w:val="0"/>
              <w:rPr>
                <w:i w:val="1"/>
              </w:rPr>
            </w:pPr>
            <w:r w:rsidDel="00000000" w:rsidR="00000000" w:rsidRPr="00000000">
              <w:rPr>
                <w:rtl w:val="0"/>
              </w:rPr>
              <w:t xml:space="preserve">2) Faire passer les objets un a un de la deuxième à la première moitié de la table en demandant aux apprenants de construire une phrase un peu plus élaborée. Continuer jusqu'à ce que personne n’ait plus d’idées.</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E">
            <w:pPr>
              <w:widowControl w:val="0"/>
              <w:rPr/>
            </w:pPr>
            <w:r w:rsidDel="00000000" w:rsidR="00000000" w:rsidRPr="00000000">
              <w:rPr>
                <w:rtl w:val="0"/>
              </w:rPr>
              <w:t xml:space="preserve">Autant d'objets, de figurines et d'images des leçons précédentes (31 à 40) que possible.</w:t>
            </w:r>
          </w:p>
          <w:p w:rsidR="00000000" w:rsidDel="00000000" w:rsidP="00000000" w:rsidRDefault="00000000" w:rsidRPr="00000000" w14:paraId="0000000F">
            <w:pPr>
              <w:widowControl w:val="0"/>
              <w:rPr/>
            </w:pPr>
            <w:r w:rsidDel="00000000" w:rsidR="00000000" w:rsidRPr="00000000">
              <w:rPr>
                <w:rtl w:val="0"/>
              </w:rPr>
              <w:t xml:space="preserve">Une grande table, ou deux tables mises côte à côte. </w:t>
            </w:r>
          </w:p>
          <w:p w:rsidR="00000000" w:rsidDel="00000000" w:rsidP="00000000" w:rsidRDefault="00000000" w:rsidRPr="00000000" w14:paraId="00000010">
            <w:pPr>
              <w:widowControl w:val="0"/>
              <w:rPr/>
            </w:pPr>
            <w:r w:rsidDel="00000000" w:rsidR="00000000" w:rsidRPr="00000000">
              <w:rPr>
                <w:rtl w:val="0"/>
              </w:rPr>
              <w:t xml:space="preserve">Une bande de papier, un foulard ou autre chose destiné à diviser la table en deux parties égales.</w:t>
            </w:r>
          </w:p>
        </w:tc>
      </w:tr>
      <w:tr>
        <w:trPr>
          <w:cantSplit w:val="0"/>
          <w:trHeight w:val="1238"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1">
            <w:pPr>
              <w:widowControl w:val="0"/>
              <w:rPr>
                <w:b w:val="1"/>
              </w:rPr>
            </w:pPr>
            <w:r w:rsidDel="00000000" w:rsidR="00000000" w:rsidRPr="00000000">
              <w:rPr>
                <w:b w:val="1"/>
                <w:rtl w:val="0"/>
              </w:rPr>
              <w:t xml:space="preserve">Exercice 2: </w:t>
            </w:r>
          </w:p>
          <w:p w:rsidR="00000000" w:rsidDel="00000000" w:rsidP="00000000" w:rsidRDefault="00000000" w:rsidRPr="00000000" w14:paraId="00000012">
            <w:pPr>
              <w:widowControl w:val="0"/>
              <w:rPr>
                <w:b w:val="1"/>
              </w:rPr>
            </w:pPr>
            <w:r w:rsidDel="00000000" w:rsidR="00000000" w:rsidRPr="00000000">
              <w:rPr>
                <w:b w:val="1"/>
                <w:rtl w:val="0"/>
              </w:rPr>
              <w:t xml:space="preserve">Termes de géographie</w:t>
            </w:r>
          </w:p>
          <w:p w:rsidR="00000000" w:rsidDel="00000000" w:rsidP="00000000" w:rsidRDefault="00000000" w:rsidRPr="00000000" w14:paraId="00000013">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les nouveaux mots selon les règles de la Douzaine: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Le ciel, la mer, la terre, un village, une ville, un désert, une vallée, une feuille, le nord, l’ouest, le sud, l’est.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8">
            <w:pPr>
              <w:widowControl w:val="0"/>
              <w:rPr/>
            </w:pPr>
            <w:r w:rsidDel="00000000" w:rsidR="00000000" w:rsidRPr="00000000">
              <w:rPr>
                <w:rtl w:val="0"/>
              </w:rPr>
              <w:t xml:space="preserve">Pour chaque personne, imprimer la planche des images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9">
            <w:pPr>
              <w:widowControl w:val="0"/>
              <w:rPr>
                <w:b w:val="1"/>
              </w:rPr>
            </w:pPr>
            <w:r w:rsidDel="00000000" w:rsidR="00000000" w:rsidRPr="00000000">
              <w:rPr>
                <w:b w:val="1"/>
                <w:rtl w:val="0"/>
              </w:rPr>
              <w:t xml:space="preserve">Exercice 3: </w:t>
            </w:r>
          </w:p>
          <w:p w:rsidR="00000000" w:rsidDel="00000000" w:rsidP="00000000" w:rsidRDefault="00000000" w:rsidRPr="00000000" w14:paraId="0000001A">
            <w:pPr>
              <w:widowControl w:val="0"/>
              <w:rPr>
                <w:b w:val="1"/>
              </w:rPr>
            </w:pPr>
            <w:r w:rsidDel="00000000" w:rsidR="00000000" w:rsidRPr="00000000">
              <w:rPr>
                <w:b w:val="1"/>
                <w:rtl w:val="0"/>
              </w:rPr>
              <w:t xml:space="preserve">Termes de géographie</w:t>
            </w:r>
          </w:p>
          <w:p w:rsidR="00000000" w:rsidDel="00000000" w:rsidP="00000000" w:rsidRDefault="00000000" w:rsidRPr="00000000" w14:paraId="0000001B">
            <w:pPr>
              <w:widowControl w:val="0"/>
              <w:rPr>
                <w:b w:val="1"/>
              </w:rPr>
            </w:pPr>
            <w:r w:rsidDel="00000000" w:rsidR="00000000" w:rsidRPr="00000000">
              <w:rPr>
                <w:b w:val="1"/>
                <w:rtl w:val="0"/>
              </w:rPr>
              <w:t xml:space="preserve">Déplacement</w:t>
            </w:r>
          </w:p>
          <w:p w:rsidR="00000000" w:rsidDel="00000000" w:rsidP="00000000" w:rsidRDefault="00000000" w:rsidRPr="00000000" w14:paraId="0000001C">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D">
            <w:pPr>
              <w:widowControl w:val="0"/>
              <w:rPr/>
            </w:pPr>
            <w:r w:rsidDel="00000000" w:rsidR="00000000" w:rsidRPr="00000000">
              <w:rPr>
                <w:rtl w:val="0"/>
              </w:rPr>
              <w:t xml:space="preserve">Chaque personne pose devant elle le paysage et la planche des images des moyens de transport.</w:t>
            </w:r>
          </w:p>
          <w:p w:rsidR="00000000" w:rsidDel="00000000" w:rsidP="00000000" w:rsidRDefault="00000000" w:rsidRPr="00000000" w14:paraId="0000001E">
            <w:pPr>
              <w:widowControl w:val="0"/>
              <w:rPr/>
            </w:pPr>
            <w:r w:rsidDel="00000000" w:rsidR="00000000" w:rsidRPr="00000000">
              <w:rPr>
                <w:rtl w:val="0"/>
              </w:rPr>
              <w:t xml:space="preserve">L’animateur donne quelques exemples: </w:t>
            </w:r>
            <w:r w:rsidDel="00000000" w:rsidR="00000000" w:rsidRPr="00000000">
              <w:rPr>
                <w:i w:val="1"/>
                <w:rtl w:val="0"/>
              </w:rPr>
              <w:t xml:space="preserve">Je vole au-dessus du désert. Je monte sur la montagne. Je monte dans le bus. Je vais en ville à vélo</w:t>
            </w:r>
            <w:r w:rsidDel="00000000" w:rsidR="00000000" w:rsidRPr="00000000">
              <w:rPr>
                <w:rtl w:val="0"/>
              </w:rPr>
              <w:t xml:space="preserve">. En s’aidant des images et en faisant des gestes, les apprenants miment ce qu’il dit.</w:t>
            </w:r>
          </w:p>
          <w:p w:rsidR="00000000" w:rsidDel="00000000" w:rsidP="00000000" w:rsidRDefault="00000000" w:rsidRPr="00000000" w14:paraId="0000001F">
            <w:pPr>
              <w:widowControl w:val="0"/>
              <w:rPr/>
            </w:pPr>
            <w:r w:rsidDel="00000000" w:rsidR="00000000" w:rsidRPr="00000000">
              <w:rPr>
                <w:rtl w:val="0"/>
              </w:rPr>
              <w:t xml:space="preserve">Enregistrer. </w:t>
            </w:r>
          </w:p>
          <w:p w:rsidR="00000000" w:rsidDel="00000000" w:rsidP="00000000" w:rsidRDefault="00000000" w:rsidRPr="00000000" w14:paraId="00000020">
            <w:pPr>
              <w:widowControl w:val="0"/>
              <w:rPr/>
            </w:pPr>
            <w:r w:rsidDel="00000000" w:rsidR="00000000" w:rsidRPr="00000000">
              <w:rPr>
                <w:rtl w:val="0"/>
              </w:rPr>
              <w:t xml:space="preserve">Continuer à élaborer des phrases du même genre en s’adressant aux apprenants qui, à l’aide des images et de gestes, font, à tour de rôle, ce que dit l’animateur: </w:t>
            </w:r>
            <w:r w:rsidDel="00000000" w:rsidR="00000000" w:rsidRPr="00000000">
              <w:rPr>
                <w:i w:val="1"/>
                <w:rtl w:val="0"/>
              </w:rPr>
              <w:t xml:space="preserve">Tu nages dans la mer. Tu prends le taxi pour aller en ville. Tu prends l’avion et tu voles vers l’est, etc.</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1">
            <w:pPr>
              <w:widowControl w:val="0"/>
              <w:rPr/>
            </w:pPr>
            <w:r w:rsidDel="00000000" w:rsidR="00000000" w:rsidRPr="00000000">
              <w:rPr>
                <w:rtl w:val="0"/>
              </w:rPr>
              <w:t xml:space="preserve">Comme pour l’exercice précédent.</w:t>
            </w:r>
          </w:p>
          <w:p w:rsidR="00000000" w:rsidDel="00000000" w:rsidP="00000000" w:rsidRDefault="00000000" w:rsidRPr="00000000" w14:paraId="00000022">
            <w:pPr>
              <w:widowControl w:val="0"/>
              <w:rPr/>
            </w:pPr>
            <w:r w:rsidDel="00000000" w:rsidR="00000000" w:rsidRPr="00000000">
              <w:rPr>
                <w:rtl w:val="0"/>
              </w:rPr>
              <w:t xml:space="preserve">La planche des images des moyens de transport de la leçon 12.</w:t>
            </w:r>
          </w:p>
          <w:p w:rsidR="00000000" w:rsidDel="00000000" w:rsidP="00000000" w:rsidRDefault="00000000" w:rsidRPr="00000000" w14:paraId="00000023">
            <w:pPr>
              <w:widowControl w:val="0"/>
              <w:rPr/>
            </w:pPr>
            <w:r w:rsidDel="00000000" w:rsidR="00000000" w:rsidRPr="00000000">
              <w:rPr>
                <w:rtl w:val="0"/>
              </w:rPr>
              <w:t xml:space="preserve">L’image du paysage sur deux pages de la leçon 32.</w:t>
            </w:r>
          </w:p>
        </w:tc>
      </w:tr>
    </w:tbl>
    <w:p w:rsidR="00000000" w:rsidDel="00000000" w:rsidP="00000000" w:rsidRDefault="00000000" w:rsidRPr="00000000" w14:paraId="00000024">
      <w:pPr>
        <w:rPr/>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134" w:top="1304" w:left="1134" w:right="1134" w:header="720" w:footer="720"/>
          <w:pgNumType w:start="1"/>
        </w:sect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bl>
      <w:tblPr>
        <w:tblStyle w:val="Table2"/>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6">
            <w:pPr>
              <w:widowControl w:val="0"/>
              <w:rPr>
                <w:b w:val="1"/>
              </w:rPr>
            </w:pPr>
            <w:r w:rsidDel="00000000" w:rsidR="00000000" w:rsidRPr="00000000">
              <w:rPr>
                <w:b w:val="1"/>
                <w:rtl w:val="0"/>
              </w:rPr>
              <w:t xml:space="preserve">Exercice 4: </w:t>
            </w:r>
          </w:p>
          <w:p w:rsidR="00000000" w:rsidDel="00000000" w:rsidP="00000000" w:rsidRDefault="00000000" w:rsidRPr="00000000" w14:paraId="00000027">
            <w:pPr>
              <w:widowControl w:val="0"/>
              <w:rPr>
                <w:b w:val="1"/>
                <w:i w:val="1"/>
              </w:rPr>
            </w:pPr>
            <w:r w:rsidDel="00000000" w:rsidR="00000000" w:rsidRPr="00000000">
              <w:rPr>
                <w:b w:val="1"/>
                <w:i w:val="1"/>
                <w:rtl w:val="0"/>
              </w:rPr>
              <w:t xml:space="preserve">Ne… pas</w:t>
            </w:r>
          </w:p>
          <w:p w:rsidR="00000000" w:rsidDel="00000000" w:rsidP="00000000" w:rsidRDefault="00000000" w:rsidRPr="00000000" w14:paraId="00000028">
            <w:pPr>
              <w:widowControl w:val="0"/>
              <w:rPr>
                <w:b w:val="1"/>
              </w:rPr>
            </w:pPr>
            <w:r w:rsidDel="00000000" w:rsidR="00000000" w:rsidRPr="00000000">
              <w:rPr>
                <w:b w:val="1"/>
                <w:rtl w:val="0"/>
              </w:rPr>
              <w:t xml:space="preserve">(Expression orale et jeu)</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9">
            <w:pPr>
              <w:widowControl w:val="0"/>
              <w:rPr/>
            </w:pPr>
            <w:r w:rsidDel="00000000" w:rsidR="00000000" w:rsidRPr="00000000">
              <w:rPr>
                <w:rtl w:val="0"/>
              </w:rPr>
              <w:t xml:space="preserve">Deux apprenants se font face, une barrière visuelle les sépare. Ils ont chacun un jeu de toutes les images d’animaux.</w:t>
            </w:r>
          </w:p>
          <w:p w:rsidR="00000000" w:rsidDel="00000000" w:rsidP="00000000" w:rsidRDefault="00000000" w:rsidRPr="00000000" w14:paraId="0000002A">
            <w:pPr>
              <w:widowControl w:val="0"/>
              <w:rPr/>
            </w:pPr>
            <w:r w:rsidDel="00000000" w:rsidR="00000000" w:rsidRPr="00000000">
              <w:rPr>
                <w:rtl w:val="0"/>
              </w:rPr>
              <w:t xml:space="preserve">Lorsque tout le monde est installé, l’animateur se joint à un des binômes et fait la démonstration de ce qu’ils doivent faire. (Il est plus facile de montrer que d’expliquer verbalement.)</w:t>
            </w:r>
          </w:p>
          <w:p w:rsidR="00000000" w:rsidDel="00000000" w:rsidP="00000000" w:rsidRDefault="00000000" w:rsidRPr="00000000" w14:paraId="0000002B">
            <w:pPr>
              <w:widowControl w:val="0"/>
              <w:rPr>
                <w:i w:val="1"/>
              </w:rPr>
            </w:pPr>
            <w:r w:rsidDel="00000000" w:rsidR="00000000" w:rsidRPr="00000000">
              <w:rPr>
                <w:rtl w:val="0"/>
              </w:rPr>
              <w:t xml:space="preserve">1) Un apprenant choisit six images et les dispose de gauche à droite sur une rangée. Le deuxième, derrière la barrière visuelle ne doit pas les voir. Ce dernier demande alors: </w:t>
            </w:r>
            <w:r w:rsidDel="00000000" w:rsidR="00000000" w:rsidRPr="00000000">
              <w:rPr>
                <w:i w:val="1"/>
                <w:rtl w:val="0"/>
              </w:rPr>
              <w:t xml:space="preserve">Est-ce que la première image est un chat? —Non, la première image n’est pas un chat. / Oui, la première image est un chat, etc.</w:t>
            </w:r>
          </w:p>
          <w:p w:rsidR="00000000" w:rsidDel="00000000" w:rsidP="00000000" w:rsidRDefault="00000000" w:rsidRPr="00000000" w14:paraId="0000002C">
            <w:pPr>
              <w:widowControl w:val="0"/>
              <w:rPr/>
            </w:pPr>
            <w:r w:rsidDel="00000000" w:rsidR="00000000" w:rsidRPr="00000000">
              <w:rPr>
                <w:rtl w:val="0"/>
              </w:rPr>
              <w:t xml:space="preserve">Le deuxième apprenant doit découvrir quels sont les six animaux du premier apprenant et poser devant lui les images dans le même ordre.</w:t>
            </w:r>
          </w:p>
          <w:p w:rsidR="00000000" w:rsidDel="00000000" w:rsidP="00000000" w:rsidRDefault="00000000" w:rsidRPr="00000000" w14:paraId="0000002D">
            <w:pPr>
              <w:widowControl w:val="0"/>
              <w:rPr/>
            </w:pPr>
            <w:r w:rsidDel="00000000" w:rsidR="00000000" w:rsidRPr="00000000">
              <w:rPr>
                <w:rtl w:val="0"/>
              </w:rPr>
              <w:t xml:space="preserve">Pendant le jeu, l’animateur fait le tour de chaque binôme et veille à ce que les apprenants ne répondent pas seulement par </w:t>
            </w:r>
            <w:r w:rsidDel="00000000" w:rsidR="00000000" w:rsidRPr="00000000">
              <w:rPr>
                <w:i w:val="1"/>
                <w:rtl w:val="0"/>
              </w:rPr>
              <w:t xml:space="preserve">oui </w:t>
            </w:r>
            <w:r w:rsidDel="00000000" w:rsidR="00000000" w:rsidRPr="00000000">
              <w:rPr>
                <w:rtl w:val="0"/>
              </w:rPr>
              <w:t xml:space="preserve">ou par </w:t>
            </w:r>
            <w:r w:rsidDel="00000000" w:rsidR="00000000" w:rsidRPr="00000000">
              <w:rPr>
                <w:i w:val="1"/>
                <w:rtl w:val="0"/>
              </w:rPr>
              <w:t xml:space="preserve">non</w:t>
            </w:r>
            <w:r w:rsidDel="00000000" w:rsidR="00000000" w:rsidRPr="00000000">
              <w:rPr>
                <w:rtl w:val="0"/>
              </w:rPr>
              <w:t xml:space="preserve">, mais en faisant des phrases complètes.</w:t>
            </w:r>
          </w:p>
          <w:p w:rsidR="00000000" w:rsidDel="00000000" w:rsidP="00000000" w:rsidRDefault="00000000" w:rsidRPr="00000000" w14:paraId="0000002E">
            <w:pPr>
              <w:widowControl w:val="0"/>
              <w:rPr/>
            </w:pPr>
            <w:r w:rsidDel="00000000" w:rsidR="00000000" w:rsidRPr="00000000">
              <w:rPr>
                <w:rtl w:val="0"/>
              </w:rPr>
              <w:t xml:space="preserve">2) Inverser les rôles, dans chaque binôme.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F">
            <w:pPr>
              <w:widowControl w:val="0"/>
              <w:rPr/>
            </w:pPr>
            <w:r w:rsidDel="00000000" w:rsidR="00000000" w:rsidRPr="00000000">
              <w:rPr>
                <w:rtl w:val="0"/>
              </w:rPr>
              <w:t xml:space="preserve">Pour chaque apprenant, les images individuelles de la planche d’animaux de la leçon 17.</w:t>
            </w:r>
          </w:p>
          <w:p w:rsidR="00000000" w:rsidDel="00000000" w:rsidP="00000000" w:rsidRDefault="00000000" w:rsidRPr="00000000" w14:paraId="00000030">
            <w:pPr>
              <w:widowControl w:val="0"/>
              <w:rPr/>
            </w:pPr>
            <w:r w:rsidDel="00000000" w:rsidR="00000000" w:rsidRPr="00000000">
              <w:rPr>
                <w:rtl w:val="0"/>
              </w:rPr>
              <w:t xml:space="preserve">Des livres, des sacs à dos ou objets semblables destinés à créer des barrières visuelles.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1">
            <w:pPr>
              <w:widowControl w:val="0"/>
              <w:rPr>
                <w:b w:val="1"/>
              </w:rPr>
            </w:pPr>
            <w:r w:rsidDel="00000000" w:rsidR="00000000" w:rsidRPr="00000000">
              <w:rPr>
                <w:b w:val="1"/>
                <w:rtl w:val="0"/>
              </w:rPr>
              <w:t xml:space="preserve">Exercice 5: </w:t>
            </w:r>
          </w:p>
          <w:p w:rsidR="00000000" w:rsidDel="00000000" w:rsidP="00000000" w:rsidRDefault="00000000" w:rsidRPr="00000000" w14:paraId="00000032">
            <w:pPr>
              <w:widowControl w:val="0"/>
              <w:rPr>
                <w:b w:val="1"/>
                <w:i w:val="1"/>
              </w:rPr>
            </w:pPr>
            <w:r w:rsidDel="00000000" w:rsidR="00000000" w:rsidRPr="00000000">
              <w:rPr>
                <w:b w:val="1"/>
                <w:i w:val="1"/>
                <w:rtl w:val="0"/>
              </w:rPr>
              <w:t xml:space="preserve">Vouloir </w:t>
            </w:r>
          </w:p>
          <w:p w:rsidR="00000000" w:rsidDel="00000000" w:rsidP="00000000" w:rsidRDefault="00000000" w:rsidRPr="00000000" w14:paraId="00000033">
            <w:pPr>
              <w:widowControl w:val="0"/>
              <w:rPr>
                <w:b w:val="1"/>
                <w:i w:val="1"/>
              </w:rPr>
            </w:pPr>
            <w:r w:rsidDel="00000000" w:rsidR="00000000" w:rsidRPr="00000000">
              <w:rPr>
                <w:b w:val="1"/>
                <w:i w:val="1"/>
                <w:rtl w:val="0"/>
              </w:rPr>
              <w:t xml:space="preserve">Pouvoir</w:t>
            </w:r>
          </w:p>
          <w:p w:rsidR="00000000" w:rsidDel="00000000" w:rsidP="00000000" w:rsidRDefault="00000000" w:rsidRPr="00000000" w14:paraId="00000034">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5">
            <w:pPr>
              <w:widowControl w:val="0"/>
              <w:rPr/>
            </w:pPr>
            <w:r w:rsidDel="00000000" w:rsidR="00000000" w:rsidRPr="00000000">
              <w:rPr>
                <w:rtl w:val="0"/>
              </w:rPr>
              <w:t xml:space="preserve">Chaque apprenant reçoit l’image d’un objet. L’animateur pose des questions telles que: </w:t>
            </w:r>
            <w:r w:rsidDel="00000000" w:rsidR="00000000" w:rsidRPr="00000000">
              <w:rPr>
                <w:i w:val="1"/>
                <w:rtl w:val="0"/>
              </w:rPr>
              <w:t xml:space="preserve">Est-ce que Ali </w:t>
            </w:r>
            <w:r w:rsidDel="00000000" w:rsidR="00000000" w:rsidRPr="00000000">
              <w:rPr>
                <w:rtl w:val="0"/>
              </w:rPr>
              <w:t xml:space="preserve">(le nom d’un participant)</w:t>
            </w:r>
            <w:r w:rsidDel="00000000" w:rsidR="00000000" w:rsidRPr="00000000">
              <w:rPr>
                <w:i w:val="1"/>
                <w:rtl w:val="0"/>
              </w:rPr>
              <w:t xml:space="preserve"> peut cuisiner?</w:t>
            </w:r>
            <w:r w:rsidDel="00000000" w:rsidR="00000000" w:rsidRPr="00000000">
              <w:rPr>
                <w:rtl w:val="0"/>
              </w:rPr>
              <w:t xml:space="preserve"> Si Ali a un bol/récipient, il dit </w:t>
            </w:r>
            <w:r w:rsidDel="00000000" w:rsidR="00000000" w:rsidRPr="00000000">
              <w:rPr>
                <w:i w:val="1"/>
                <w:rtl w:val="0"/>
              </w:rPr>
              <w:t xml:space="preserve">oui</w:t>
            </w:r>
            <w:r w:rsidDel="00000000" w:rsidR="00000000" w:rsidRPr="00000000">
              <w:rPr>
                <w:rtl w:val="0"/>
              </w:rPr>
              <w:t xml:space="preserve">. S’il a un autre objet, il dit </w:t>
            </w:r>
            <w:r w:rsidDel="00000000" w:rsidR="00000000" w:rsidRPr="00000000">
              <w:rPr>
                <w:i w:val="1"/>
                <w:rtl w:val="0"/>
              </w:rPr>
              <w:t xml:space="preserve">non</w:t>
            </w:r>
            <w:r w:rsidDel="00000000" w:rsidR="00000000" w:rsidRPr="00000000">
              <w:rPr>
                <w:rtl w:val="0"/>
              </w:rPr>
              <w:t xml:space="preserve">. L’animateur dit alors : </w:t>
            </w:r>
            <w:r w:rsidDel="00000000" w:rsidR="00000000" w:rsidRPr="00000000">
              <w:rPr>
                <w:i w:val="1"/>
                <w:rtl w:val="0"/>
              </w:rPr>
              <w:t xml:space="preserve">Ali ne peut pas cuisiner, il n’a pas de bol/récipient. Est-ce que la femme peut écrire ? — Non, la femme ne peut pas écrire, elle n’a pas de crayon, etc.</w:t>
            </w:r>
            <w:r w:rsidDel="00000000" w:rsidR="00000000" w:rsidRPr="00000000">
              <w:rPr>
                <w:rtl w:val="0"/>
              </w:rPr>
              <w:t xml:space="preserve"> Il continue jusqu’à ce que chaque apprenant ait répondu à une question.</w:t>
            </w:r>
          </w:p>
          <w:p w:rsidR="00000000" w:rsidDel="00000000" w:rsidP="00000000" w:rsidRDefault="00000000" w:rsidRPr="00000000" w14:paraId="00000036">
            <w:pPr>
              <w:widowControl w:val="0"/>
              <w:rPr/>
            </w:pPr>
            <w:r w:rsidDel="00000000" w:rsidR="00000000" w:rsidRPr="00000000">
              <w:rPr>
                <w:rtl w:val="0"/>
              </w:rPr>
              <w:t xml:space="preserve">Enregistrer.</w:t>
            </w:r>
          </w:p>
          <w:p w:rsidR="00000000" w:rsidDel="00000000" w:rsidP="00000000" w:rsidRDefault="00000000" w:rsidRPr="00000000" w14:paraId="00000037">
            <w:pPr>
              <w:widowControl w:val="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8">
            <w:pPr>
              <w:widowControl w:val="0"/>
              <w:rPr/>
            </w:pPr>
            <w:r w:rsidDel="00000000" w:rsidR="00000000" w:rsidRPr="00000000">
              <w:rPr>
                <w:rtl w:val="0"/>
              </w:rPr>
              <w:t xml:space="preserve">Placer les figurines d’un homme et d’une femme au milieu de la table.</w:t>
            </w:r>
          </w:p>
          <w:p w:rsidR="00000000" w:rsidDel="00000000" w:rsidP="00000000" w:rsidRDefault="00000000" w:rsidRPr="00000000" w14:paraId="00000039">
            <w:pPr>
              <w:widowControl w:val="0"/>
              <w:rPr/>
            </w:pPr>
            <w:r w:rsidDel="00000000" w:rsidR="00000000" w:rsidRPr="00000000">
              <w:rPr>
                <w:rtl w:val="0"/>
              </w:rPr>
              <w:t xml:space="preserve">Distribuer aux apprenants et aux figurines l’image d’un objet avec lequel on peut faire quelque chose, par exemple un bol/récipient, un crayon, un livre, des aliments, un lit, un vélo, etc.</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A">
            <w:pPr>
              <w:widowControl w:val="0"/>
              <w:rPr>
                <w:b w:val="1"/>
              </w:rPr>
            </w:pPr>
            <w:r w:rsidDel="00000000" w:rsidR="00000000" w:rsidRPr="00000000">
              <w:rPr>
                <w:b w:val="1"/>
                <w:rtl w:val="0"/>
              </w:rPr>
              <w:t xml:space="preserve">Exercice 6:</w:t>
            </w:r>
          </w:p>
          <w:p w:rsidR="00000000" w:rsidDel="00000000" w:rsidP="00000000" w:rsidRDefault="00000000" w:rsidRPr="00000000" w14:paraId="0000003B">
            <w:pPr>
              <w:widowControl w:val="0"/>
              <w:rPr>
                <w:b w:val="1"/>
              </w:rPr>
            </w:pPr>
            <w:r w:rsidDel="00000000" w:rsidR="00000000" w:rsidRPr="00000000">
              <w:rPr>
                <w:b w:val="1"/>
                <w:rtl w:val="0"/>
              </w:rPr>
              <w:t xml:space="preserve">Verbes se terminant en -</w:t>
            </w:r>
            <w:r w:rsidDel="00000000" w:rsidR="00000000" w:rsidRPr="00000000">
              <w:rPr>
                <w:b w:val="1"/>
                <w:i w:val="1"/>
                <w:rtl w:val="0"/>
              </w:rPr>
              <w:t xml:space="preserve">ir</w:t>
            </w:r>
            <w:r w:rsidDel="00000000" w:rsidR="00000000" w:rsidRPr="00000000">
              <w:rPr>
                <w:b w:val="1"/>
                <w:rtl w:val="0"/>
              </w:rPr>
              <w:t xml:space="preserve"> </w:t>
              <w:br w:type="textWrapping"/>
            </w:r>
            <w:r w:rsidDel="00000000" w:rsidR="00000000" w:rsidRPr="00000000">
              <w:rPr>
                <w:b w:val="1"/>
                <w:i w:val="1"/>
                <w:rtl w:val="0"/>
              </w:rPr>
              <w:t xml:space="preserve">et autres.</w:t>
            </w:r>
            <w:r w:rsidDel="00000000" w:rsidR="00000000" w:rsidRPr="00000000">
              <w:rPr>
                <w:rtl w:val="0"/>
              </w:rPr>
            </w:r>
          </w:p>
          <w:p w:rsidR="00000000" w:rsidDel="00000000" w:rsidP="00000000" w:rsidRDefault="00000000" w:rsidRPr="00000000" w14:paraId="0000003C">
            <w:pPr>
              <w:widowControl w:val="0"/>
              <w:rPr>
                <w:b w:val="1"/>
                <w:i w:val="1"/>
              </w:rPr>
            </w:pPr>
            <w:r w:rsidDel="00000000" w:rsidR="00000000" w:rsidRPr="00000000">
              <w:rPr>
                <w:b w:val="1"/>
                <w:i w:val="1"/>
                <w:rtl w:val="0"/>
              </w:rPr>
              <w:t xml:space="preserve">Je, tu, il/elle, nous, vous, ils/elles.</w:t>
            </w:r>
          </w:p>
          <w:p w:rsidR="00000000" w:rsidDel="00000000" w:rsidP="00000000" w:rsidRDefault="00000000" w:rsidRPr="00000000" w14:paraId="0000003D">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E">
            <w:pPr>
              <w:widowControl w:val="0"/>
              <w:rPr/>
            </w:pPr>
            <w:r w:rsidDel="00000000" w:rsidR="00000000" w:rsidRPr="00000000">
              <w:rPr>
                <w:rtl w:val="0"/>
              </w:rPr>
              <w:t xml:space="preserve">1) L’animateur revoit d’abord le vocabulaire des verbes en -</w:t>
            </w:r>
            <w:r w:rsidDel="00000000" w:rsidR="00000000" w:rsidRPr="00000000">
              <w:rPr>
                <w:i w:val="1"/>
                <w:rtl w:val="0"/>
              </w:rPr>
              <w:t xml:space="preserve">ir et autres </w:t>
            </w:r>
            <w:r w:rsidDel="00000000" w:rsidR="00000000" w:rsidRPr="00000000">
              <w:rPr>
                <w:rtl w:val="0"/>
              </w:rPr>
              <w:t xml:space="preserve">selon les règles de la Douzaine rapide: </w:t>
            </w:r>
            <w:r w:rsidDel="00000000" w:rsidR="00000000" w:rsidRPr="00000000">
              <w:rPr>
                <w:i w:val="1"/>
                <w:rtl w:val="0"/>
              </w:rPr>
              <w:t xml:space="preserve">je viens, je lis, je tiens, je remplis, j’écris, etc</w:t>
            </w:r>
            <w:r w:rsidDel="00000000" w:rsidR="00000000" w:rsidRPr="00000000">
              <w:rPr>
                <w:rtl w:val="0"/>
              </w:rPr>
              <w:t xml:space="preserve">. Les apprenants miment l’action ou montrent sur la planche ce qui est dit. </w:t>
            </w:r>
          </w:p>
          <w:p w:rsidR="00000000" w:rsidDel="00000000" w:rsidP="00000000" w:rsidRDefault="00000000" w:rsidRPr="00000000" w14:paraId="0000003F">
            <w:pPr>
              <w:widowControl w:val="0"/>
              <w:rPr/>
            </w:pPr>
            <w:r w:rsidDel="00000000" w:rsidR="00000000" w:rsidRPr="00000000">
              <w:rPr>
                <w:rtl w:val="0"/>
              </w:rPr>
              <w:t xml:space="preserve">2) L’animateur sépare les apprenants en deux équipes et se joint à l’une d’entre elles (</w:t>
            </w:r>
            <w:r w:rsidDel="00000000" w:rsidR="00000000" w:rsidRPr="00000000">
              <w:rPr>
                <w:i w:val="1"/>
                <w:rtl w:val="0"/>
              </w:rPr>
              <w:t xml:space="preserve">nous</w:t>
            </w:r>
            <w:r w:rsidDel="00000000" w:rsidR="00000000" w:rsidRPr="00000000">
              <w:rPr>
                <w:rtl w:val="0"/>
              </w:rPr>
              <w:t xml:space="preserve">), l’autre équipe sera </w:t>
            </w:r>
            <w:r w:rsidDel="00000000" w:rsidR="00000000" w:rsidRPr="00000000">
              <w:rPr>
                <w:i w:val="1"/>
                <w:rtl w:val="0"/>
              </w:rPr>
              <w:t xml:space="preserve">vous</w:t>
            </w:r>
            <w:r w:rsidDel="00000000" w:rsidR="00000000" w:rsidRPr="00000000">
              <w:rPr>
                <w:rtl w:val="0"/>
              </w:rPr>
              <w:t xml:space="preserve">. Sur la table, il pose une figurine d’homme (</w:t>
            </w:r>
            <w:r w:rsidDel="00000000" w:rsidR="00000000" w:rsidRPr="00000000">
              <w:rPr>
                <w:i w:val="1"/>
                <w:rtl w:val="0"/>
              </w:rPr>
              <w:t xml:space="preserve">il</w:t>
            </w:r>
            <w:r w:rsidDel="00000000" w:rsidR="00000000" w:rsidRPr="00000000">
              <w:rPr>
                <w:rtl w:val="0"/>
              </w:rPr>
              <w:t xml:space="preserve">) et une de femme (</w:t>
            </w:r>
            <w:r w:rsidDel="00000000" w:rsidR="00000000" w:rsidRPr="00000000">
              <w:rPr>
                <w:i w:val="1"/>
                <w:rtl w:val="0"/>
              </w:rPr>
              <w:t xml:space="preserve">elle</w:t>
            </w:r>
            <w:r w:rsidDel="00000000" w:rsidR="00000000" w:rsidRPr="00000000">
              <w:rPr>
                <w:rtl w:val="0"/>
              </w:rPr>
              <w:t xml:space="preserve">), il pose également un groupe mixte (</w:t>
            </w:r>
            <w:r w:rsidDel="00000000" w:rsidR="00000000" w:rsidRPr="00000000">
              <w:rPr>
                <w:i w:val="1"/>
                <w:rtl w:val="0"/>
              </w:rPr>
              <w:t xml:space="preserve">ils</w:t>
            </w:r>
            <w:r w:rsidDel="00000000" w:rsidR="00000000" w:rsidRPr="00000000">
              <w:rPr>
                <w:rtl w:val="0"/>
              </w:rPr>
              <w:t xml:space="preserve">) et un groupe de femmes/filles (</w:t>
            </w:r>
            <w:r w:rsidDel="00000000" w:rsidR="00000000" w:rsidRPr="00000000">
              <w:rPr>
                <w:i w:val="1"/>
                <w:rtl w:val="0"/>
              </w:rPr>
              <w:t xml:space="preserve">elles</w:t>
            </w:r>
            <w:r w:rsidDel="00000000" w:rsidR="00000000" w:rsidRPr="00000000">
              <w:rPr>
                <w:rtl w:val="0"/>
              </w:rPr>
              <w:t xml:space="preserve">). </w:t>
            </w:r>
          </w:p>
          <w:p w:rsidR="00000000" w:rsidDel="00000000" w:rsidP="00000000" w:rsidRDefault="00000000" w:rsidRPr="00000000" w14:paraId="00000040">
            <w:pPr>
              <w:widowControl w:val="0"/>
              <w:rPr/>
            </w:pPr>
            <w:r w:rsidDel="00000000" w:rsidR="00000000" w:rsidRPr="00000000">
              <w:rPr>
                <w:rtl w:val="0"/>
              </w:rPr>
              <w:t xml:space="preserve">Il dispose les images individuelles de la planches des verbes en -</w:t>
            </w:r>
            <w:r w:rsidDel="00000000" w:rsidR="00000000" w:rsidRPr="00000000">
              <w:rPr>
                <w:i w:val="1"/>
                <w:rtl w:val="0"/>
              </w:rPr>
              <w:t xml:space="preserve">ir et autres</w:t>
            </w:r>
            <w:r w:rsidDel="00000000" w:rsidR="00000000" w:rsidRPr="00000000">
              <w:rPr>
                <w:rtl w:val="0"/>
              </w:rPr>
              <w:t xml:space="preserve"> au milieu de la table.</w:t>
            </w:r>
          </w:p>
          <w:p w:rsidR="00000000" w:rsidDel="00000000" w:rsidP="00000000" w:rsidRDefault="00000000" w:rsidRPr="00000000" w14:paraId="00000041">
            <w:pPr>
              <w:widowControl w:val="0"/>
              <w:rPr/>
            </w:pPr>
            <w:r w:rsidDel="00000000" w:rsidR="00000000" w:rsidRPr="00000000">
              <w:rPr>
                <w:rtl w:val="0"/>
              </w:rPr>
              <w:t xml:space="preserve">Comme exemple l’animateur désigne une figurine/équipe et l’image d’un verbe évoquant une activité et dit : </w:t>
            </w:r>
            <w:r w:rsidDel="00000000" w:rsidR="00000000" w:rsidRPr="00000000">
              <w:rPr>
                <w:i w:val="1"/>
                <w:rtl w:val="0"/>
              </w:rPr>
              <w:t xml:space="preserve">Nous remplissons, ils écrivent, vous ouvrez, elle tient, etc</w:t>
            </w:r>
            <w:r w:rsidDel="00000000" w:rsidR="00000000" w:rsidRPr="00000000">
              <w:rPr>
                <w:rtl w:val="0"/>
              </w:rPr>
              <w:t xml:space="preserve">., après quoi, à tour de rôle, les apprenants choisissent un verbe, indiquent une personne/une équipe et conjuguent le verbe correctement: </w:t>
            </w:r>
            <w:r w:rsidDel="00000000" w:rsidR="00000000" w:rsidRPr="00000000">
              <w:rPr>
                <w:i w:val="1"/>
                <w:rtl w:val="0"/>
              </w:rPr>
              <w:t xml:space="preserve">Nous venons, il dort, elles lisent, tu écris, tu bois, j’ouvre, etc.</w:t>
            </w:r>
            <w:r w:rsidDel="00000000" w:rsidR="00000000" w:rsidRPr="00000000">
              <w:rPr>
                <w:rtl w:val="0"/>
              </w:rPr>
            </w:r>
          </w:p>
          <w:p w:rsidR="00000000" w:rsidDel="00000000" w:rsidP="00000000" w:rsidRDefault="00000000" w:rsidRPr="00000000" w14:paraId="00000042">
            <w:pPr>
              <w:widowControl w:val="0"/>
              <w:rPr/>
            </w:pPr>
            <w:r w:rsidDel="00000000" w:rsidR="00000000" w:rsidRPr="00000000">
              <w:rPr>
                <w:rtl w:val="0"/>
              </w:rPr>
              <w:t xml:space="preserve">Si nécessaire, l’animateur corrige en reprenant ce qu’un apprenant veut dire.</w:t>
            </w:r>
          </w:p>
          <w:p w:rsidR="00000000" w:rsidDel="00000000" w:rsidP="00000000" w:rsidRDefault="00000000" w:rsidRPr="00000000" w14:paraId="00000043">
            <w:pPr>
              <w:widowControl w:val="0"/>
              <w:rPr/>
            </w:pPr>
            <w:r w:rsidDel="00000000" w:rsidR="00000000" w:rsidRPr="00000000">
              <w:rPr>
                <w:rtl w:val="0"/>
              </w:rPr>
              <w:t xml:space="preserve">Pour la révision à la maison, l’enregistrement de l’exercice 6 de la leçon 39 peut être repris.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4">
            <w:pPr>
              <w:widowControl w:val="0"/>
              <w:rPr/>
            </w:pPr>
            <w:r w:rsidDel="00000000" w:rsidR="00000000" w:rsidRPr="00000000">
              <w:rPr>
                <w:rtl w:val="0"/>
              </w:rPr>
              <w:t xml:space="preserve">Les images individuelles de la planche des verbes avec la terminaison </w:t>
              <w:br w:type="textWrapping"/>
            </w:r>
            <w:r w:rsidDel="00000000" w:rsidR="00000000" w:rsidRPr="00000000">
              <w:rPr>
                <w:i w:val="1"/>
                <w:rtl w:val="0"/>
              </w:rPr>
              <w:t xml:space="preserve">–</w:t>
            </w:r>
            <w:r w:rsidDel="00000000" w:rsidR="00000000" w:rsidRPr="00000000">
              <w:rPr>
                <w:b w:val="1"/>
                <w:i w:val="1"/>
                <w:rtl w:val="0"/>
              </w:rPr>
              <w:t xml:space="preserve">ir et autres</w:t>
            </w:r>
            <w:r w:rsidDel="00000000" w:rsidR="00000000" w:rsidRPr="00000000">
              <w:rPr>
                <w:rtl w:val="0"/>
              </w:rPr>
              <w:t xml:space="preserve"> (révision), au centre de la table </w:t>
            </w:r>
          </w:p>
          <w:p w:rsidR="00000000" w:rsidDel="00000000" w:rsidP="00000000" w:rsidRDefault="00000000" w:rsidRPr="00000000" w14:paraId="00000045">
            <w:pPr>
              <w:widowControl w:val="0"/>
              <w:rPr/>
            </w:pPr>
            <w:r w:rsidDel="00000000" w:rsidR="00000000" w:rsidRPr="00000000">
              <w:rPr>
                <w:rtl w:val="0"/>
              </w:rPr>
            </w:r>
          </w:p>
          <w:p w:rsidR="00000000" w:rsidDel="00000000" w:rsidP="00000000" w:rsidRDefault="00000000" w:rsidRPr="00000000" w14:paraId="00000046">
            <w:pPr>
              <w:widowControl w:val="0"/>
              <w:rPr/>
            </w:pPr>
            <w:r w:rsidDel="00000000" w:rsidR="00000000" w:rsidRPr="00000000">
              <w:rPr>
                <w:rtl w:val="0"/>
              </w:rPr>
              <w:t xml:space="preserve">Pour chaque apprenant : </w:t>
            </w:r>
          </w:p>
          <w:p w:rsidR="00000000" w:rsidDel="00000000" w:rsidP="00000000" w:rsidRDefault="00000000" w:rsidRPr="00000000" w14:paraId="00000047">
            <w:pPr>
              <w:widowControl w:val="0"/>
              <w:rPr/>
            </w:pPr>
            <w:r w:rsidDel="00000000" w:rsidR="00000000" w:rsidRPr="00000000">
              <w:rPr>
                <w:rtl w:val="0"/>
              </w:rPr>
              <w:t xml:space="preserve">La planche des verbes en</w:t>
            </w:r>
            <w:r w:rsidDel="00000000" w:rsidR="00000000" w:rsidRPr="00000000">
              <w:rPr>
                <w:b w:val="1"/>
                <w:i w:val="1"/>
                <w:rtl w:val="0"/>
              </w:rPr>
              <w:t xml:space="preserve"> </w:t>
            </w:r>
            <w:r w:rsidDel="00000000" w:rsidR="00000000" w:rsidRPr="00000000">
              <w:rPr>
                <w:i w:val="1"/>
                <w:rtl w:val="0"/>
              </w:rPr>
              <w:t xml:space="preserve">-ir et autres </w:t>
            </w:r>
            <w:r w:rsidDel="00000000" w:rsidR="00000000" w:rsidRPr="00000000">
              <w:rPr>
                <w:rtl w:val="0"/>
              </w:rPr>
              <w:t xml:space="preserve">(leçon 39)</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48">
            <w:pPr>
              <w:widowControl w:val="0"/>
              <w:rPr/>
            </w:pPr>
            <w:r w:rsidDel="00000000" w:rsidR="00000000" w:rsidRPr="00000000">
              <w:rPr>
                <w:rtl w:val="0"/>
              </w:rPr>
            </w:r>
          </w:p>
          <w:p w:rsidR="00000000" w:rsidDel="00000000" w:rsidP="00000000" w:rsidRDefault="00000000" w:rsidRPr="00000000" w14:paraId="00000049">
            <w:pPr>
              <w:widowControl w:val="0"/>
              <w:rPr/>
            </w:pPr>
            <w:r w:rsidDel="00000000" w:rsidR="00000000" w:rsidRPr="00000000">
              <w:rPr>
                <w:rtl w:val="0"/>
              </w:rPr>
              <w:t xml:space="preserve">Des figurines. </w:t>
            </w:r>
          </w:p>
          <w:p w:rsidR="00000000" w:rsidDel="00000000" w:rsidP="00000000" w:rsidRDefault="00000000" w:rsidRPr="00000000" w14:paraId="0000004A">
            <w:pPr>
              <w:widowControl w:val="0"/>
              <w:rPr/>
            </w:pPr>
            <w:r w:rsidDel="00000000" w:rsidR="00000000" w:rsidRPr="00000000">
              <w:rPr>
                <w:rtl w:val="0"/>
              </w:rPr>
            </w:r>
          </w:p>
          <w:p w:rsidR="00000000" w:rsidDel="00000000" w:rsidP="00000000" w:rsidRDefault="00000000" w:rsidRPr="00000000" w14:paraId="0000004B">
            <w:pPr>
              <w:widowControl w:val="0"/>
              <w:rPr/>
            </w:pPr>
            <w:r w:rsidDel="00000000" w:rsidR="00000000" w:rsidRPr="00000000">
              <w:rPr>
                <w:rtl w:val="0"/>
              </w:rPr>
              <w:t xml:space="preserve">Pour la révision à la maison: la planche avec les pronoms de la leçon 3.</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C">
            <w:pPr>
              <w:widowControl w:val="0"/>
              <w:rPr>
                <w:b w:val="1"/>
              </w:rPr>
            </w:pPr>
            <w:r w:rsidDel="00000000" w:rsidR="00000000" w:rsidRPr="00000000">
              <w:rPr>
                <w:b w:val="1"/>
                <w:rtl w:val="0"/>
              </w:rPr>
              <w:t xml:space="preserve">Exercice 7:</w:t>
            </w:r>
          </w:p>
          <w:p w:rsidR="00000000" w:rsidDel="00000000" w:rsidP="00000000" w:rsidRDefault="00000000" w:rsidRPr="00000000" w14:paraId="0000004D">
            <w:pPr>
              <w:widowControl w:val="0"/>
              <w:rPr>
                <w:b w:val="1"/>
                <w:i w:val="1"/>
              </w:rPr>
            </w:pPr>
            <w:r w:rsidDel="00000000" w:rsidR="00000000" w:rsidRPr="00000000">
              <w:rPr>
                <w:b w:val="1"/>
                <w:i w:val="1"/>
                <w:rtl w:val="0"/>
              </w:rPr>
              <w:t xml:space="preserve">Quelle heure est-il ?</w:t>
            </w:r>
          </w:p>
          <w:p w:rsidR="00000000" w:rsidDel="00000000" w:rsidP="00000000" w:rsidRDefault="00000000" w:rsidRPr="00000000" w14:paraId="0000004E">
            <w:pPr>
              <w:widowControl w:val="0"/>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F">
            <w:pPr>
              <w:widowControl w:val="0"/>
              <w:rPr/>
            </w:pPr>
            <w:r w:rsidDel="00000000" w:rsidR="00000000" w:rsidRPr="00000000">
              <w:rPr>
                <w:rtl w:val="0"/>
              </w:rPr>
              <w:t xml:space="preserve">1) À tour de rôle un apprenant demande: </w:t>
            </w:r>
            <w:r w:rsidDel="00000000" w:rsidR="00000000" w:rsidRPr="00000000">
              <w:rPr>
                <w:i w:val="1"/>
                <w:rtl w:val="0"/>
              </w:rPr>
              <w:t xml:space="preserve">Quelle heure est-il ? </w:t>
            </w:r>
            <w:r w:rsidDel="00000000" w:rsidR="00000000" w:rsidRPr="00000000">
              <w:rPr>
                <w:rtl w:val="0"/>
              </w:rPr>
              <w:t xml:space="preserve">—L’animateur répond: </w:t>
            </w:r>
            <w:r w:rsidDel="00000000" w:rsidR="00000000" w:rsidRPr="00000000">
              <w:rPr>
                <w:i w:val="1"/>
                <w:rtl w:val="0"/>
              </w:rPr>
              <w:t xml:space="preserve">Il est cinq heures et quart, etc. </w:t>
            </w:r>
            <w:r w:rsidDel="00000000" w:rsidR="00000000" w:rsidRPr="00000000">
              <w:rPr>
                <w:rtl w:val="0"/>
              </w:rPr>
              <w:t xml:space="preserve">Les apprenants règlent leurs horloges. </w:t>
            </w:r>
          </w:p>
          <w:p w:rsidR="00000000" w:rsidDel="00000000" w:rsidP="00000000" w:rsidRDefault="00000000" w:rsidRPr="00000000" w14:paraId="00000050">
            <w:pPr>
              <w:widowControl w:val="0"/>
              <w:rPr/>
            </w:pPr>
            <w:r w:rsidDel="00000000" w:rsidR="00000000" w:rsidRPr="00000000">
              <w:rPr>
                <w:rtl w:val="0"/>
              </w:rPr>
              <w:t xml:space="preserve">2) L’animateur règle une heure sur son horloge et demande: </w:t>
            </w:r>
            <w:r w:rsidDel="00000000" w:rsidR="00000000" w:rsidRPr="00000000">
              <w:rPr>
                <w:i w:val="1"/>
                <w:rtl w:val="0"/>
              </w:rPr>
              <w:t xml:space="preserve">Quelle heure est-il ?</w:t>
            </w:r>
            <w:r w:rsidDel="00000000" w:rsidR="00000000" w:rsidRPr="00000000">
              <w:rPr>
                <w:rtl w:val="0"/>
              </w:rPr>
              <w:t xml:space="preserve"> À tour de rôle, chaque apprenant répond puis choisit une heure. Tous règlent leurs horloges. Chacun doit passer au moins deux fois.</w:t>
            </w:r>
          </w:p>
          <w:p w:rsidR="00000000" w:rsidDel="00000000" w:rsidP="00000000" w:rsidRDefault="00000000" w:rsidRPr="00000000" w14:paraId="00000051">
            <w:pPr>
              <w:widowControl w:val="0"/>
              <w:rPr/>
            </w:pPr>
            <w:r w:rsidDel="00000000" w:rsidR="00000000" w:rsidRPr="00000000">
              <w:rPr>
                <w:rtl w:val="0"/>
              </w:rPr>
              <w:t xml:space="preserve">3) Les apprenants travaillent par groupes de deux. L’un règle son horloge et demande l’heure indiquée. L’autre répond. Après chaque échange, ils inversent les rôles.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52">
            <w:pPr>
              <w:widowControl w:val="0"/>
              <w:rPr/>
            </w:pPr>
            <w:r w:rsidDel="00000000" w:rsidR="00000000" w:rsidRPr="00000000">
              <w:rPr>
                <w:rtl w:val="0"/>
              </w:rPr>
              <w:t xml:space="preserve">Pour chaque personne une horloge de la leçon 12.</w:t>
            </w:r>
          </w:p>
        </w:tc>
      </w:tr>
    </w:tbl>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pPr>
      <w:r w:rsidDel="00000000" w:rsidR="00000000" w:rsidRPr="00000000">
        <w:rPr>
          <w:b w:val="1"/>
          <w:rtl w:val="0"/>
        </w:rPr>
        <w:t xml:space="preserve">Note exercice 2:</w:t>
      </w:r>
      <w:r w:rsidDel="00000000" w:rsidR="00000000" w:rsidRPr="00000000">
        <w:rPr>
          <w:rtl w:val="0"/>
        </w:rPr>
        <w:t xml:space="preserve"> Certains mots, comme par exemple </w:t>
      </w:r>
      <w:r w:rsidDel="00000000" w:rsidR="00000000" w:rsidRPr="00000000">
        <w:rPr>
          <w:i w:val="1"/>
          <w:rtl w:val="0"/>
        </w:rPr>
        <w:t xml:space="preserve">le ciel, la mer, le désert</w:t>
      </w:r>
      <w:r w:rsidDel="00000000" w:rsidR="00000000" w:rsidRPr="00000000">
        <w:rPr>
          <w:rtl w:val="0"/>
        </w:rPr>
        <w:t xml:space="preserve"> ne sont pas faciles à représenter sans ambiguïté. L’animateur essaie de les rendre plus clairs, par exemple à l’aide de photos, d’autres images…</w:t>
      </w:r>
    </w:p>
    <w:p w:rsidR="00000000" w:rsidDel="00000000" w:rsidP="00000000" w:rsidRDefault="00000000" w:rsidRPr="00000000" w14:paraId="00000055">
      <w:pPr>
        <w:rPr/>
        <w:sectPr>
          <w:headerReference r:id="rId12" w:type="default"/>
          <w:type w:val="continuous"/>
          <w:pgSz w:h="16838" w:w="11906" w:orient="portrait"/>
          <w:pgMar w:bottom="1134" w:top="1304" w:left="1134" w:right="1134" w:header="720" w:footer="720"/>
        </w:sect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widowControl w:val="0"/>
              <w:jc w:val="center"/>
              <w:rPr/>
            </w:pPr>
            <w:r w:rsidDel="00000000" w:rsidR="00000000" w:rsidRPr="00000000">
              <w:rPr/>
              <w:drawing>
                <wp:inline distB="0" distT="0" distL="0" distR="0">
                  <wp:extent cx="2162175" cy="1181100"/>
                  <wp:effectExtent b="0" l="0" r="0" t="0"/>
                  <wp:docPr descr="034.Himmel - zum Ersetzen.jpg" id="32" name="image48.jpg"/>
                  <a:graphic>
                    <a:graphicData uri="http://schemas.openxmlformats.org/drawingml/2006/picture">
                      <pic:pic>
                        <pic:nvPicPr>
                          <pic:cNvPr descr="034.Himmel - zum Ersetzen.jpg" id="0" name="image48.jpg"/>
                          <pic:cNvPicPr preferRelativeResize="0"/>
                        </pic:nvPicPr>
                        <pic:blipFill>
                          <a:blip r:embed="rId13"/>
                          <a:srcRect b="0" l="0" r="0" t="0"/>
                          <a:stretch>
                            <a:fillRect/>
                          </a:stretch>
                        </pic:blipFill>
                        <pic:spPr>
                          <a:xfrm>
                            <a:off x="0" y="0"/>
                            <a:ext cx="2162175" cy="11811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widowControl w:val="0"/>
              <w:jc w:val="center"/>
              <w:rPr/>
            </w:pPr>
            <w:r w:rsidDel="00000000" w:rsidR="00000000" w:rsidRPr="00000000">
              <w:rPr/>
              <w:drawing>
                <wp:inline distB="0" distT="0" distL="0" distR="0">
                  <wp:extent cx="2162175" cy="2019300"/>
                  <wp:effectExtent b="0" l="0" r="0" t="0"/>
                  <wp:docPr descr="I:\Deutschkurse\selber unterrichten\31-35\33\Meer.jpg" id="34" name="image29.jpg"/>
                  <a:graphic>
                    <a:graphicData uri="http://schemas.openxmlformats.org/drawingml/2006/picture">
                      <pic:pic>
                        <pic:nvPicPr>
                          <pic:cNvPr descr="I:\Deutschkurse\selber unterrichten\31-35\33\Meer.jpg" id="0" name="image29.jpg"/>
                          <pic:cNvPicPr preferRelativeResize="0"/>
                        </pic:nvPicPr>
                        <pic:blipFill>
                          <a:blip r:embed="rId14"/>
                          <a:srcRect b="0" l="0" r="0" t="0"/>
                          <a:stretch>
                            <a:fillRect/>
                          </a:stretch>
                        </pic:blipFill>
                        <pic:spPr>
                          <a:xfrm>
                            <a:off x="0" y="0"/>
                            <a:ext cx="2162175" cy="20193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widowControl w:val="0"/>
              <w:jc w:val="center"/>
              <w:rPr/>
            </w:pPr>
            <w:r w:rsidDel="00000000" w:rsidR="00000000" w:rsidRPr="00000000">
              <w:rPr/>
              <w:drawing>
                <wp:inline distB="0" distT="0" distL="0" distR="0">
                  <wp:extent cx="2162175" cy="1162050"/>
                  <wp:effectExtent b="0" l="0" r="0" t="0"/>
                  <wp:docPr descr="034.Land - zum Ersetzen.jpg" id="33" name="image36.jpg"/>
                  <a:graphic>
                    <a:graphicData uri="http://schemas.openxmlformats.org/drawingml/2006/picture">
                      <pic:pic>
                        <pic:nvPicPr>
                          <pic:cNvPr descr="034.Land - zum Ersetzen.jpg" id="0" name="image36.jpg"/>
                          <pic:cNvPicPr preferRelativeResize="0"/>
                        </pic:nvPicPr>
                        <pic:blipFill>
                          <a:blip r:embed="rId15"/>
                          <a:srcRect b="0" l="0" r="0" t="0"/>
                          <a:stretch>
                            <a:fillRect/>
                          </a:stretch>
                        </pic:blipFill>
                        <pic:spPr>
                          <a:xfrm>
                            <a:off x="0" y="0"/>
                            <a:ext cx="2162175" cy="11620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widowControl w:val="0"/>
              <w:jc w:val="center"/>
              <w:rPr/>
            </w:pPr>
            <w:r w:rsidDel="00000000" w:rsidR="00000000" w:rsidRPr="00000000">
              <w:rPr/>
              <w:drawing>
                <wp:inline distB="0" distT="0" distL="0" distR="0">
                  <wp:extent cx="2028825" cy="609600"/>
                  <wp:effectExtent b="0" l="0" r="0" t="0"/>
                  <wp:docPr descr="I:\Deutschkurse\selber unterrichten\31-35\33\Dorf.jpg" id="36" name="image52.jpg"/>
                  <a:graphic>
                    <a:graphicData uri="http://schemas.openxmlformats.org/drawingml/2006/picture">
                      <pic:pic>
                        <pic:nvPicPr>
                          <pic:cNvPr descr="I:\Deutschkurse\selber unterrichten\31-35\33\Dorf.jpg" id="0" name="image52.jpg"/>
                          <pic:cNvPicPr preferRelativeResize="0"/>
                        </pic:nvPicPr>
                        <pic:blipFill>
                          <a:blip r:embed="rId16"/>
                          <a:srcRect b="0" l="0" r="0" t="0"/>
                          <a:stretch>
                            <a:fillRect/>
                          </a:stretch>
                        </pic:blipFill>
                        <pic:spPr>
                          <a:xfrm>
                            <a:off x="0" y="0"/>
                            <a:ext cx="2028825" cy="609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widowControl w:val="0"/>
              <w:jc w:val="center"/>
              <w:rPr/>
            </w:pPr>
            <w:r w:rsidDel="00000000" w:rsidR="00000000" w:rsidRPr="00000000">
              <w:rPr/>
              <w:drawing>
                <wp:inline distB="0" distT="0" distL="0" distR="0">
                  <wp:extent cx="1933575" cy="1562100"/>
                  <wp:effectExtent b="0" l="0" r="0" t="0"/>
                  <wp:docPr descr="I:\Deutschkurse\selber unterrichten\31-35\33\Stadt.jpg" id="35" name="image26.jpg"/>
                  <a:graphic>
                    <a:graphicData uri="http://schemas.openxmlformats.org/drawingml/2006/picture">
                      <pic:pic>
                        <pic:nvPicPr>
                          <pic:cNvPr descr="I:\Deutschkurse\selber unterrichten\31-35\33\Stadt.jpg" id="0" name="image26.jpg"/>
                          <pic:cNvPicPr preferRelativeResize="0"/>
                        </pic:nvPicPr>
                        <pic:blipFill>
                          <a:blip r:embed="rId17"/>
                          <a:srcRect b="0" l="0" r="0" t="0"/>
                          <a:stretch>
                            <a:fillRect/>
                          </a:stretch>
                        </pic:blipFill>
                        <pic:spPr>
                          <a:xfrm>
                            <a:off x="0" y="0"/>
                            <a:ext cx="1933575" cy="15621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widowControl w:val="0"/>
              <w:jc w:val="center"/>
              <w:rPr/>
            </w:pPr>
            <w:r w:rsidDel="00000000" w:rsidR="00000000" w:rsidRPr="00000000">
              <w:rPr/>
              <w:drawing>
                <wp:inline distB="0" distT="0" distL="0" distR="0">
                  <wp:extent cx="2162175" cy="1047750"/>
                  <wp:effectExtent b="0" l="0" r="0" t="0"/>
                  <wp:docPr descr="034.Wüste - zum Ersetzen.jpg" id="39" name="image38.jpg"/>
                  <a:graphic>
                    <a:graphicData uri="http://schemas.openxmlformats.org/drawingml/2006/picture">
                      <pic:pic>
                        <pic:nvPicPr>
                          <pic:cNvPr descr="034.Wüste - zum Ersetzen.jpg" id="0" name="image38.jpg"/>
                          <pic:cNvPicPr preferRelativeResize="0"/>
                        </pic:nvPicPr>
                        <pic:blipFill>
                          <a:blip r:embed="rId18"/>
                          <a:srcRect b="0" l="0" r="0" t="0"/>
                          <a:stretch>
                            <a:fillRect/>
                          </a:stretch>
                        </pic:blipFill>
                        <pic:spPr>
                          <a:xfrm>
                            <a:off x="0" y="0"/>
                            <a:ext cx="2162175" cy="10477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widowControl w:val="0"/>
              <w:jc w:val="center"/>
              <w:rPr/>
            </w:pPr>
            <w:r w:rsidDel="00000000" w:rsidR="00000000" w:rsidRPr="00000000">
              <w:rPr/>
              <w:drawing>
                <wp:inline distB="0" distT="0" distL="0" distR="0">
                  <wp:extent cx="1990725" cy="1381125"/>
                  <wp:effectExtent b="0" l="0" r="0" t="0"/>
                  <wp:docPr id="38"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1990725" cy="13811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widowControl w:val="0"/>
              <w:jc w:val="center"/>
              <w:rPr/>
            </w:pPr>
            <w:r w:rsidDel="00000000" w:rsidR="00000000" w:rsidRPr="00000000">
              <w:rPr/>
              <w:drawing>
                <wp:inline distB="0" distT="0" distL="0" distR="0">
                  <wp:extent cx="1943100" cy="1619250"/>
                  <wp:effectExtent b="0" l="0" r="0" t="0"/>
                  <wp:docPr id="44"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1943100" cy="16192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widowControl w:val="0"/>
              <w:jc w:val="center"/>
              <w:rPr/>
            </w:pPr>
            <w:r w:rsidDel="00000000" w:rsidR="00000000" w:rsidRPr="00000000">
              <w:rPr/>
              <w:drawing>
                <wp:inline distB="0" distT="0" distL="0" distR="0">
                  <wp:extent cx="2162175" cy="2009775"/>
                  <wp:effectExtent b="0" l="0" r="0" t="0"/>
                  <wp:docPr descr="I:\Deutschkurse\selber unterrichten\31-35\33\Norden.jpg" id="42" name="image54.jpg"/>
                  <a:graphic>
                    <a:graphicData uri="http://schemas.openxmlformats.org/drawingml/2006/picture">
                      <pic:pic>
                        <pic:nvPicPr>
                          <pic:cNvPr descr="I:\Deutschkurse\selber unterrichten\31-35\33\Norden.jpg" id="0" name="image54.jpg"/>
                          <pic:cNvPicPr preferRelativeResize="0"/>
                        </pic:nvPicPr>
                        <pic:blipFill>
                          <a:blip r:embed="rId21"/>
                          <a:srcRect b="0" l="0" r="0" t="0"/>
                          <a:stretch>
                            <a:fillRect/>
                          </a:stretch>
                        </pic:blipFill>
                        <pic:spPr>
                          <a:xfrm>
                            <a:off x="0" y="0"/>
                            <a:ext cx="2162175" cy="20097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widowControl w:val="0"/>
              <w:jc w:val="center"/>
              <w:rPr/>
            </w:pPr>
            <w:r w:rsidDel="00000000" w:rsidR="00000000" w:rsidRPr="00000000">
              <w:rPr/>
              <w:drawing>
                <wp:inline distB="0" distT="0" distL="0" distR="0">
                  <wp:extent cx="2162175" cy="2009775"/>
                  <wp:effectExtent b="0" l="0" r="0" t="0"/>
                  <wp:docPr descr="I:\Deutschkurse\selber unterrichten\31-35\33\Westen.jpg" id="49" name="image55.jpg"/>
                  <a:graphic>
                    <a:graphicData uri="http://schemas.openxmlformats.org/drawingml/2006/picture">
                      <pic:pic>
                        <pic:nvPicPr>
                          <pic:cNvPr descr="I:\Deutschkurse\selber unterrichten\31-35\33\Westen.jpg" id="0" name="image55.jpg"/>
                          <pic:cNvPicPr preferRelativeResize="0"/>
                        </pic:nvPicPr>
                        <pic:blipFill>
                          <a:blip r:embed="rId22"/>
                          <a:srcRect b="0" l="0" r="0" t="0"/>
                          <a:stretch>
                            <a:fillRect/>
                          </a:stretch>
                        </pic:blipFill>
                        <pic:spPr>
                          <a:xfrm>
                            <a:off x="0" y="0"/>
                            <a:ext cx="2162175" cy="20097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widowControl w:val="0"/>
              <w:jc w:val="center"/>
              <w:rPr/>
            </w:pPr>
            <w:r w:rsidDel="00000000" w:rsidR="00000000" w:rsidRPr="00000000">
              <w:rPr/>
              <w:drawing>
                <wp:inline distB="0" distT="0" distL="0" distR="0">
                  <wp:extent cx="2162175" cy="2009775"/>
                  <wp:effectExtent b="0" l="0" r="0" t="0"/>
                  <wp:docPr descr="I:\Deutschkurse\selber unterrichten\31-35\33\Süden.jpg" id="45" name="image41.jpg"/>
                  <a:graphic>
                    <a:graphicData uri="http://schemas.openxmlformats.org/drawingml/2006/picture">
                      <pic:pic>
                        <pic:nvPicPr>
                          <pic:cNvPr descr="I:\Deutschkurse\selber unterrichten\31-35\33\Süden.jpg" id="0" name="image41.jpg"/>
                          <pic:cNvPicPr preferRelativeResize="0"/>
                        </pic:nvPicPr>
                        <pic:blipFill>
                          <a:blip r:embed="rId23"/>
                          <a:srcRect b="0" l="0" r="0" t="0"/>
                          <a:stretch>
                            <a:fillRect/>
                          </a:stretch>
                        </pic:blipFill>
                        <pic:spPr>
                          <a:xfrm>
                            <a:off x="0" y="0"/>
                            <a:ext cx="2162175" cy="20097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widowControl w:val="0"/>
              <w:jc w:val="center"/>
              <w:rPr/>
            </w:pPr>
            <w:r w:rsidDel="00000000" w:rsidR="00000000" w:rsidRPr="00000000">
              <w:rPr/>
              <w:drawing>
                <wp:inline distB="0" distT="0" distL="0" distR="0">
                  <wp:extent cx="2162175" cy="2009775"/>
                  <wp:effectExtent b="0" l="0" r="0" t="0"/>
                  <wp:docPr descr="I:\Deutschkurse\selber unterrichten\31-35\33\Osten.jpg" id="47" name="image44.jpg"/>
                  <a:graphic>
                    <a:graphicData uri="http://schemas.openxmlformats.org/drawingml/2006/picture">
                      <pic:pic>
                        <pic:nvPicPr>
                          <pic:cNvPr descr="I:\Deutschkurse\selber unterrichten\31-35\33\Osten.jpg" id="0" name="image44.jpg"/>
                          <pic:cNvPicPr preferRelativeResize="0"/>
                        </pic:nvPicPr>
                        <pic:blipFill>
                          <a:blip r:embed="rId24"/>
                          <a:srcRect b="0" l="0" r="0" t="0"/>
                          <a:stretch>
                            <a:fillRect/>
                          </a:stretch>
                        </pic:blipFill>
                        <pic:spPr>
                          <a:xfrm>
                            <a:off x="0" y="0"/>
                            <a:ext cx="2162175" cy="2009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3">
      <w:pPr>
        <w:rPr/>
      </w:pPr>
      <w:r w:rsidDel="00000000" w:rsidR="00000000" w:rsidRPr="00000000">
        <w:br w:type="page"/>
      </w:r>
      <w:r w:rsidDel="00000000" w:rsidR="00000000" w:rsidRPr="00000000">
        <w:rPr>
          <w:rtl w:val="0"/>
        </w:rPr>
      </w:r>
    </w:p>
    <w:tbl>
      <w:tblPr>
        <w:tblStyle w:val="Table4"/>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terre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mer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ciel</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désert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ville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village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nord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feuille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vallée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sud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l’ouest</w:t>
            </w:r>
          </w:p>
        </w:tc>
      </w:tr>
    </w:tbl>
    <w:p w:rsidR="00000000" w:rsidDel="00000000" w:rsidP="00000000" w:rsidRDefault="00000000" w:rsidRPr="00000000" w14:paraId="00000070">
      <w:pPr>
        <w:rPr/>
        <w:sectPr>
          <w:type w:val="continuous"/>
          <w:pgSz w:h="16838" w:w="11906" w:orient="portrait"/>
          <w:pgMar w:bottom="1134" w:top="1304" w:left="1134" w:right="1134" w:header="720" w:footer="720"/>
        </w:sect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42</w:t>
      </w:r>
    </w:p>
    <w:tbl>
      <w:tblPr>
        <w:tblStyle w:val="Table5"/>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2">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3">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4">
            <w:pPr>
              <w:widowControl w:val="0"/>
              <w:rPr>
                <w:b w:val="1"/>
              </w:rPr>
            </w:pPr>
            <w:r w:rsidDel="00000000" w:rsidR="00000000" w:rsidRPr="00000000">
              <w:rPr>
                <w:b w:val="1"/>
                <w:rtl w:val="0"/>
              </w:rPr>
              <w:t xml:space="preserve">Supports nécessaires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5">
            <w:pPr>
              <w:widowControl w:val="0"/>
              <w:rPr>
                <w:b w:val="1"/>
              </w:rPr>
            </w:pPr>
            <w:r w:rsidDel="00000000" w:rsidR="00000000" w:rsidRPr="00000000">
              <w:rPr>
                <w:b w:val="1"/>
                <w:rtl w:val="0"/>
              </w:rPr>
              <w:t xml:space="preserve">Exercice 1: </w:t>
            </w:r>
          </w:p>
          <w:p w:rsidR="00000000" w:rsidDel="00000000" w:rsidP="00000000" w:rsidRDefault="00000000" w:rsidRPr="00000000" w14:paraId="00000076">
            <w:pPr>
              <w:widowControl w:val="0"/>
              <w:rPr>
                <w:b w:val="1"/>
                <w:i w:val="1"/>
              </w:rPr>
            </w:pPr>
            <w:r w:rsidDel="00000000" w:rsidR="00000000" w:rsidRPr="00000000">
              <w:rPr>
                <w:b w:val="1"/>
                <w:i w:val="1"/>
                <w:rtl w:val="0"/>
              </w:rPr>
              <w:t xml:space="preserve">Vouloir </w:t>
            </w:r>
          </w:p>
          <w:p w:rsidR="00000000" w:rsidDel="00000000" w:rsidP="00000000" w:rsidRDefault="00000000" w:rsidRPr="00000000" w14:paraId="00000077">
            <w:pPr>
              <w:widowControl w:val="0"/>
              <w:rPr>
                <w:b w:val="1"/>
                <w:i w:val="1"/>
              </w:rPr>
            </w:pPr>
            <w:r w:rsidDel="00000000" w:rsidR="00000000" w:rsidRPr="00000000">
              <w:rPr>
                <w:b w:val="1"/>
                <w:i w:val="1"/>
                <w:rtl w:val="0"/>
              </w:rPr>
              <w:t xml:space="preserve">Pouvoir</w:t>
            </w:r>
          </w:p>
          <w:p w:rsidR="00000000" w:rsidDel="00000000" w:rsidP="00000000" w:rsidRDefault="00000000" w:rsidRPr="00000000" w14:paraId="00000078">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9">
            <w:pPr>
              <w:widowControl w:val="0"/>
              <w:rPr/>
            </w:pPr>
            <w:r w:rsidDel="00000000" w:rsidR="00000000" w:rsidRPr="00000000">
              <w:rPr>
                <w:rtl w:val="0"/>
              </w:rPr>
              <w:t xml:space="preserve">L’animateur joue le rôle d’un vendeur. Il pose les images des objets devant lui sur la table. Chaque apprenant reçoit une certaine somme d’argent fictif.</w:t>
            </w:r>
          </w:p>
          <w:p w:rsidR="00000000" w:rsidDel="00000000" w:rsidP="00000000" w:rsidRDefault="00000000" w:rsidRPr="00000000" w14:paraId="0000007A">
            <w:pPr>
              <w:widowControl w:val="0"/>
              <w:rPr/>
            </w:pPr>
            <w:r w:rsidDel="00000000" w:rsidR="00000000" w:rsidRPr="00000000">
              <w:rPr>
                <w:rtl w:val="0"/>
              </w:rPr>
              <w:t xml:space="preserve">À tour de rôle, chacun des apprenants «entre» dans le magasin pour acheter quelque chose: </w:t>
            </w:r>
          </w:p>
          <w:p w:rsidR="00000000" w:rsidDel="00000000" w:rsidP="00000000" w:rsidRDefault="00000000" w:rsidRPr="00000000" w14:paraId="0000007B">
            <w:pPr>
              <w:widowControl w:val="0"/>
              <w:rPr/>
            </w:pPr>
            <w:r w:rsidDel="00000000" w:rsidR="00000000" w:rsidRPr="00000000">
              <w:rPr>
                <w:i w:val="1"/>
                <w:rtl w:val="0"/>
              </w:rPr>
              <w:t xml:space="preserve">Je veux acheter un portable. —Il coûte 200CHF/€. </w:t>
            </w:r>
            <w:r w:rsidDel="00000000" w:rsidR="00000000" w:rsidRPr="00000000">
              <w:rPr>
                <w:rtl w:val="0"/>
              </w:rPr>
              <w:t xml:space="preserve">L’apprenant montre son argent. S’il en a assez, l’animateur dit: </w:t>
            </w:r>
            <w:r w:rsidDel="00000000" w:rsidR="00000000" w:rsidRPr="00000000">
              <w:rPr>
                <w:i w:val="1"/>
                <w:rtl w:val="0"/>
              </w:rPr>
              <w:t xml:space="preserve">Tu peux acheter le portable.</w:t>
            </w:r>
            <w:r w:rsidDel="00000000" w:rsidR="00000000" w:rsidRPr="00000000">
              <w:rPr>
                <w:rtl w:val="0"/>
              </w:rPr>
              <w:t xml:space="preserve"> Il lui donne l’image du portable et reçoit la somme d’argent exacte.</w:t>
            </w:r>
          </w:p>
          <w:p w:rsidR="00000000" w:rsidDel="00000000" w:rsidP="00000000" w:rsidRDefault="00000000" w:rsidRPr="00000000" w14:paraId="0000007C">
            <w:pPr>
              <w:widowControl w:val="0"/>
              <w:rPr>
                <w:i w:val="1"/>
              </w:rPr>
            </w:pPr>
            <w:r w:rsidDel="00000000" w:rsidR="00000000" w:rsidRPr="00000000">
              <w:rPr>
                <w:i w:val="1"/>
                <w:rtl w:val="0"/>
              </w:rPr>
              <w:t xml:space="preserve">Je veux acheter un pantalon. —Il coûte 40CHF/€. —Tu ne peux pas acheter le pantalon. Tu n’as pas assez d’argent, etc.</w:t>
            </w:r>
          </w:p>
          <w:p w:rsidR="00000000" w:rsidDel="00000000" w:rsidP="00000000" w:rsidRDefault="00000000" w:rsidRPr="00000000" w14:paraId="0000007D">
            <w:pPr>
              <w:widowControl w:val="0"/>
              <w:rPr/>
            </w:pPr>
            <w:r w:rsidDel="00000000" w:rsidR="00000000" w:rsidRPr="00000000">
              <w:rPr>
                <w:rtl w:val="0"/>
              </w:rPr>
              <w:t xml:space="preserve">Si nécessaire, l’animateur corrige une phrase en la reprenant comme il faut.</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E">
            <w:pPr>
              <w:widowControl w:val="0"/>
              <w:rPr/>
            </w:pPr>
            <w:r w:rsidDel="00000000" w:rsidR="00000000" w:rsidRPr="00000000">
              <w:rPr>
                <w:rtl w:val="0"/>
              </w:rPr>
              <w:t xml:space="preserve">Une sélection d’images d’objets qu’on peut acheter et vendre (par exemple des vêtements, leçons 15 et 16, des objets de toilette, leçon 36, des objets technologiques, leçon 34).</w:t>
            </w:r>
          </w:p>
          <w:p w:rsidR="00000000" w:rsidDel="00000000" w:rsidP="00000000" w:rsidRDefault="00000000" w:rsidRPr="00000000" w14:paraId="0000007F">
            <w:pPr>
              <w:widowControl w:val="0"/>
              <w:rPr/>
            </w:pPr>
            <w:r w:rsidDel="00000000" w:rsidR="00000000" w:rsidRPr="00000000">
              <w:rPr>
                <w:rtl w:val="0"/>
              </w:rPr>
            </w:r>
          </w:p>
          <w:p w:rsidR="00000000" w:rsidDel="00000000" w:rsidP="00000000" w:rsidRDefault="00000000" w:rsidRPr="00000000" w14:paraId="00000080">
            <w:pPr>
              <w:widowControl w:val="0"/>
              <w:rPr/>
            </w:pPr>
            <w:r w:rsidDel="00000000" w:rsidR="00000000" w:rsidRPr="00000000">
              <w:rPr>
                <w:rtl w:val="0"/>
              </w:rPr>
              <w:t xml:space="preserve">Pour chaque apprenant un montant différent d’argent fictif.</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1">
            <w:pPr>
              <w:widowControl w:val="0"/>
              <w:rPr>
                <w:b w:val="1"/>
              </w:rPr>
            </w:pPr>
            <w:r w:rsidDel="00000000" w:rsidR="00000000" w:rsidRPr="00000000">
              <w:rPr>
                <w:b w:val="1"/>
                <w:rtl w:val="0"/>
              </w:rPr>
              <w:t xml:space="preserve">Exercice 2: </w:t>
            </w:r>
          </w:p>
          <w:p w:rsidR="00000000" w:rsidDel="00000000" w:rsidP="00000000" w:rsidRDefault="00000000" w:rsidRPr="00000000" w14:paraId="00000082">
            <w:pPr>
              <w:widowControl w:val="0"/>
              <w:rPr>
                <w:b w:val="1"/>
              </w:rPr>
            </w:pPr>
            <w:r w:rsidDel="00000000" w:rsidR="00000000" w:rsidRPr="00000000">
              <w:rPr>
                <w:b w:val="1"/>
                <w:rtl w:val="0"/>
              </w:rPr>
              <w:t xml:space="preserve">Décrire un paysage</w:t>
            </w:r>
          </w:p>
          <w:p w:rsidR="00000000" w:rsidDel="00000000" w:rsidP="00000000" w:rsidRDefault="00000000" w:rsidRPr="00000000" w14:paraId="00000083">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le vocabulaire pour décrire un paysage selon les règles de la Douzaine: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toit, une colline, la neige, le soleil, un nuage, un arbre, une rivière, un oiseau, une montagne, un lac, une maison, une fenêtre, une porte.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partie de ces mots est déjà connue et leur révision peut être rapide.</w:t>
            </w:r>
          </w:p>
          <w:p w:rsidR="00000000" w:rsidDel="00000000" w:rsidP="00000000" w:rsidRDefault="00000000" w:rsidRPr="00000000" w14:paraId="00000087">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8">
            <w:pPr>
              <w:widowControl w:val="0"/>
              <w:rPr/>
            </w:pPr>
            <w:r w:rsidDel="00000000" w:rsidR="00000000" w:rsidRPr="00000000">
              <w:rPr>
                <w:rtl w:val="0"/>
              </w:rPr>
              <w:t xml:space="preserve">Pour chaque personne, une planche avec les «Paysages, collection A» en fin de leçon. </w:t>
            </w:r>
          </w:p>
          <w:p w:rsidR="00000000" w:rsidDel="00000000" w:rsidP="00000000" w:rsidRDefault="00000000" w:rsidRPr="00000000" w14:paraId="00000089">
            <w:pPr>
              <w:widowControl w:val="0"/>
              <w:rPr/>
            </w:pPr>
            <w:r w:rsidDel="00000000" w:rsidR="00000000" w:rsidRPr="00000000">
              <w:rPr>
                <w:rtl w:val="0"/>
              </w:rPr>
              <w:t xml:space="preserve">Voir la note.</w:t>
            </w:r>
          </w:p>
          <w:p w:rsidR="00000000" w:rsidDel="00000000" w:rsidP="00000000" w:rsidRDefault="00000000" w:rsidRPr="00000000" w14:paraId="0000008A">
            <w:pPr>
              <w:widowControl w:val="0"/>
              <w:rPr/>
            </w:pPr>
            <w:r w:rsidDel="00000000" w:rsidR="00000000" w:rsidRPr="00000000">
              <w:rPr>
                <w:rtl w:val="0"/>
              </w:rPr>
              <w:t xml:space="preserve">Si on le juge utile, on peut aussi reprendre l’image du paysage sur deux pages de la leçon 32.</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B">
            <w:pPr>
              <w:widowControl w:val="0"/>
              <w:rPr>
                <w:b w:val="1"/>
              </w:rPr>
            </w:pPr>
            <w:r w:rsidDel="00000000" w:rsidR="00000000" w:rsidRPr="00000000">
              <w:rPr>
                <w:b w:val="1"/>
                <w:rtl w:val="0"/>
              </w:rPr>
              <w:t xml:space="preserve">Exercice 3: </w:t>
            </w:r>
          </w:p>
          <w:p w:rsidR="00000000" w:rsidDel="00000000" w:rsidP="00000000" w:rsidRDefault="00000000" w:rsidRPr="00000000" w14:paraId="0000008C">
            <w:pPr>
              <w:widowControl w:val="0"/>
              <w:rPr>
                <w:b w:val="1"/>
              </w:rPr>
            </w:pPr>
            <w:r w:rsidDel="00000000" w:rsidR="00000000" w:rsidRPr="00000000">
              <w:rPr>
                <w:b w:val="1"/>
                <w:rtl w:val="0"/>
              </w:rPr>
              <w:t xml:space="preserve">Jeu</w:t>
            </w:r>
          </w:p>
          <w:p w:rsidR="00000000" w:rsidDel="00000000" w:rsidP="00000000" w:rsidRDefault="00000000" w:rsidRPr="00000000" w14:paraId="0000008D">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E">
            <w:pPr>
              <w:widowControl w:val="0"/>
              <w:rPr/>
            </w:pPr>
            <w:r w:rsidDel="00000000" w:rsidR="00000000" w:rsidRPr="00000000">
              <w:rPr>
                <w:rtl w:val="0"/>
              </w:rPr>
              <w:t xml:space="preserve">1) L’animateur dit : </w:t>
            </w:r>
            <w:r w:rsidDel="00000000" w:rsidR="00000000" w:rsidRPr="00000000">
              <w:rPr>
                <w:i w:val="1"/>
                <w:rtl w:val="0"/>
              </w:rPr>
              <w:t xml:space="preserve">Je vois quelque chose de vert. Je vois un homme avec un T-shirt rouge. Je vois un animal noir. Je vois quelqu’un. Il court.</w:t>
            </w:r>
            <w:r w:rsidDel="00000000" w:rsidR="00000000" w:rsidRPr="00000000">
              <w:rPr>
                <w:rtl w:val="0"/>
              </w:rPr>
              <w:t xml:space="preserve"> En même temps, il désigne ce qu’il décrit. Il continue à construire des phrases de ce genre et les apprenants cherchent et montrent ce qui est décrit.</w:t>
            </w:r>
          </w:p>
          <w:p w:rsidR="00000000" w:rsidDel="00000000" w:rsidP="00000000" w:rsidRDefault="00000000" w:rsidRPr="00000000" w14:paraId="0000008F">
            <w:pPr>
              <w:widowControl w:val="0"/>
              <w:rPr/>
            </w:pPr>
            <w:r w:rsidDel="00000000" w:rsidR="00000000" w:rsidRPr="00000000">
              <w:rPr>
                <w:rtl w:val="0"/>
              </w:rPr>
              <w:t xml:space="preserve">2) À tour de rôle les apprenants formulent des phrases similaires: </w:t>
            </w:r>
            <w:r w:rsidDel="00000000" w:rsidR="00000000" w:rsidRPr="00000000">
              <w:rPr>
                <w:i w:val="1"/>
                <w:rtl w:val="0"/>
              </w:rPr>
              <w:t xml:space="preserve">Je vois une voiture rouge. </w:t>
            </w:r>
            <w:r w:rsidDel="00000000" w:rsidR="00000000" w:rsidRPr="00000000">
              <w:rPr>
                <w:rtl w:val="0"/>
              </w:rPr>
              <w:t xml:space="preserve">Son voisin cherche, montre l’objet et dit : </w:t>
            </w:r>
            <w:r w:rsidDel="00000000" w:rsidR="00000000" w:rsidRPr="00000000">
              <w:rPr>
                <w:i w:val="1"/>
                <w:rtl w:val="0"/>
              </w:rPr>
              <w:t xml:space="preserve">Tu vois une voiture rouge. </w:t>
            </w:r>
            <w:r w:rsidDel="00000000" w:rsidR="00000000" w:rsidRPr="00000000">
              <w:rPr>
                <w:rtl w:val="0"/>
              </w:rPr>
              <w:t xml:space="preserve">Ensuite c’est à lui de construire une phrase avec </w:t>
            </w:r>
            <w:r w:rsidDel="00000000" w:rsidR="00000000" w:rsidRPr="00000000">
              <w:rPr>
                <w:i w:val="1"/>
                <w:rtl w:val="0"/>
              </w:rPr>
              <w:t xml:space="preserve">Je vois… </w:t>
            </w:r>
            <w:r w:rsidDel="00000000" w:rsidR="00000000" w:rsidRPr="00000000">
              <w:rPr>
                <w:rtl w:val="0"/>
              </w:rPr>
              <w:t xml:space="preserve">et son voisin réagit en désignant l’objet ou la personne et en reprenant la phrase sous la forme : </w:t>
            </w:r>
            <w:r w:rsidDel="00000000" w:rsidR="00000000" w:rsidRPr="00000000">
              <w:rPr>
                <w:i w:val="1"/>
                <w:rtl w:val="0"/>
              </w:rPr>
              <w:t xml:space="preserve">Tu vois… ,</w:t>
            </w:r>
            <w:r w:rsidDel="00000000" w:rsidR="00000000" w:rsidRPr="00000000">
              <w:rPr>
                <w:rtl w:val="0"/>
              </w:rPr>
              <w:t xml:space="preserve"> </w:t>
            </w:r>
            <w:r w:rsidDel="00000000" w:rsidR="00000000" w:rsidRPr="00000000">
              <w:rPr>
                <w:i w:val="1"/>
                <w:rtl w:val="0"/>
              </w:rPr>
              <w:t xml:space="preserve">etc.</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0">
            <w:pPr>
              <w:widowControl w:val="0"/>
              <w:rPr/>
            </w:pPr>
            <w:r w:rsidDel="00000000" w:rsidR="00000000" w:rsidRPr="00000000">
              <w:rPr>
                <w:rtl w:val="0"/>
              </w:rPr>
              <w:t xml:space="preserve">Pour deux apprenants: une scène imagée imprimée en couleur.</w:t>
            </w:r>
          </w:p>
          <w:p w:rsidR="00000000" w:rsidDel="00000000" w:rsidP="00000000" w:rsidRDefault="00000000" w:rsidRPr="00000000" w14:paraId="00000091">
            <w:pPr>
              <w:widowControl w:val="0"/>
              <w:rPr/>
            </w:pPr>
            <w:r w:rsidDel="00000000" w:rsidR="00000000" w:rsidRPr="00000000">
              <w:rPr>
                <w:rtl w:val="0"/>
              </w:rPr>
              <w:t xml:space="preserve">Voir la note.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2">
            <w:pPr>
              <w:widowControl w:val="0"/>
              <w:rPr>
                <w:b w:val="1"/>
              </w:rPr>
            </w:pPr>
            <w:r w:rsidDel="00000000" w:rsidR="00000000" w:rsidRPr="00000000">
              <w:rPr>
                <w:b w:val="1"/>
                <w:rtl w:val="0"/>
              </w:rPr>
              <w:t xml:space="preserve">Exercice 4: </w:t>
            </w:r>
          </w:p>
          <w:p w:rsidR="00000000" w:rsidDel="00000000" w:rsidP="00000000" w:rsidRDefault="00000000" w:rsidRPr="00000000" w14:paraId="00000093">
            <w:pPr>
              <w:widowControl w:val="0"/>
              <w:rPr>
                <w:b w:val="1"/>
                <w:i w:val="1"/>
              </w:rPr>
            </w:pPr>
            <w:r w:rsidDel="00000000" w:rsidR="00000000" w:rsidRPr="00000000">
              <w:rPr>
                <w:b w:val="1"/>
                <w:i w:val="1"/>
                <w:rtl w:val="0"/>
              </w:rPr>
              <w:t xml:space="preserve">J’ai, tu as, il/elle a, nous avons, vous avez, ils/elles ont</w:t>
            </w:r>
          </w:p>
          <w:p w:rsidR="00000000" w:rsidDel="00000000" w:rsidP="00000000" w:rsidRDefault="00000000" w:rsidRPr="00000000" w14:paraId="00000094">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5">
            <w:pPr>
              <w:widowControl w:val="0"/>
              <w:rPr/>
            </w:pPr>
            <w:r w:rsidDel="00000000" w:rsidR="00000000" w:rsidRPr="00000000">
              <w:rPr>
                <w:rtl w:val="0"/>
              </w:rPr>
              <w:t xml:space="preserve">L’animateur pose sur la table une figurine d’homme (</w:t>
            </w:r>
            <w:r w:rsidDel="00000000" w:rsidR="00000000" w:rsidRPr="00000000">
              <w:rPr>
                <w:i w:val="1"/>
                <w:rtl w:val="0"/>
              </w:rPr>
              <w:t xml:space="preserve">il</w:t>
            </w:r>
            <w:r w:rsidDel="00000000" w:rsidR="00000000" w:rsidRPr="00000000">
              <w:rPr>
                <w:rtl w:val="0"/>
              </w:rPr>
              <w:t xml:space="preserve">) et une de femme (</w:t>
            </w:r>
            <w:r w:rsidDel="00000000" w:rsidR="00000000" w:rsidRPr="00000000">
              <w:rPr>
                <w:i w:val="1"/>
                <w:rtl w:val="0"/>
              </w:rPr>
              <w:t xml:space="preserve">elle</w:t>
            </w:r>
            <w:r w:rsidDel="00000000" w:rsidR="00000000" w:rsidRPr="00000000">
              <w:rPr>
                <w:rtl w:val="0"/>
              </w:rPr>
              <w:t xml:space="preserve">), il pose également un groupe mixte (</w:t>
            </w:r>
            <w:r w:rsidDel="00000000" w:rsidR="00000000" w:rsidRPr="00000000">
              <w:rPr>
                <w:i w:val="1"/>
                <w:rtl w:val="0"/>
              </w:rPr>
              <w:t xml:space="preserve">ils</w:t>
            </w:r>
            <w:r w:rsidDel="00000000" w:rsidR="00000000" w:rsidRPr="00000000">
              <w:rPr>
                <w:rtl w:val="0"/>
              </w:rPr>
              <w:t xml:space="preserve">).</w:t>
            </w:r>
          </w:p>
          <w:p w:rsidR="00000000" w:rsidDel="00000000" w:rsidP="00000000" w:rsidRDefault="00000000" w:rsidRPr="00000000" w14:paraId="00000096">
            <w:pPr>
              <w:widowControl w:val="0"/>
              <w:rPr/>
            </w:pPr>
            <w:r w:rsidDel="00000000" w:rsidR="00000000" w:rsidRPr="00000000">
              <w:rPr>
                <w:rtl w:val="0"/>
              </w:rPr>
              <w:t xml:space="preserve">L’animateur distribue deux à trois images à chaque apprenant, à lui-même, aux figurines </w:t>
            </w:r>
            <w:r w:rsidDel="00000000" w:rsidR="00000000" w:rsidRPr="00000000">
              <w:rPr>
                <w:i w:val="1"/>
                <w:rtl w:val="0"/>
              </w:rPr>
              <w:t xml:space="preserve">il </w:t>
            </w:r>
            <w:r w:rsidDel="00000000" w:rsidR="00000000" w:rsidRPr="00000000">
              <w:rPr>
                <w:rtl w:val="0"/>
              </w:rPr>
              <w:t xml:space="preserve">et </w:t>
            </w:r>
            <w:r w:rsidDel="00000000" w:rsidR="00000000" w:rsidRPr="00000000">
              <w:rPr>
                <w:i w:val="1"/>
                <w:rtl w:val="0"/>
              </w:rPr>
              <w:t xml:space="preserve">elle </w:t>
            </w:r>
            <w:r w:rsidDel="00000000" w:rsidR="00000000" w:rsidRPr="00000000">
              <w:rPr>
                <w:rtl w:val="0"/>
              </w:rPr>
              <w:t xml:space="preserve">et au groupe </w:t>
            </w:r>
            <w:r w:rsidDel="00000000" w:rsidR="00000000" w:rsidRPr="00000000">
              <w:rPr>
                <w:i w:val="1"/>
                <w:rtl w:val="0"/>
              </w:rPr>
              <w:t xml:space="preserve">ils</w:t>
            </w:r>
            <w:r w:rsidDel="00000000" w:rsidR="00000000" w:rsidRPr="00000000">
              <w:rPr>
                <w:rtl w:val="0"/>
              </w:rPr>
              <w:t xml:space="preserve">. Pour représenter </w:t>
            </w:r>
            <w:r w:rsidDel="00000000" w:rsidR="00000000" w:rsidRPr="00000000">
              <w:rPr>
                <w:i w:val="1"/>
                <w:rtl w:val="0"/>
              </w:rPr>
              <w:t xml:space="preserve">nous</w:t>
            </w:r>
            <w:r w:rsidDel="00000000" w:rsidR="00000000" w:rsidRPr="00000000">
              <w:rPr>
                <w:rtl w:val="0"/>
              </w:rPr>
              <w:t xml:space="preserve">, il pose quelques images entre lui et son voisin, pour représenter </w:t>
            </w:r>
            <w:r w:rsidDel="00000000" w:rsidR="00000000" w:rsidRPr="00000000">
              <w:rPr>
                <w:i w:val="1"/>
                <w:rtl w:val="0"/>
              </w:rPr>
              <w:t xml:space="preserve">vous</w:t>
            </w:r>
            <w:r w:rsidDel="00000000" w:rsidR="00000000" w:rsidRPr="00000000">
              <w:rPr>
                <w:rtl w:val="0"/>
              </w:rPr>
              <w:t xml:space="preserve">, il pose quelques images entre deux apprenants.</w:t>
            </w:r>
          </w:p>
          <w:p w:rsidR="00000000" w:rsidDel="00000000" w:rsidP="00000000" w:rsidRDefault="00000000" w:rsidRPr="00000000" w14:paraId="00000097">
            <w:pPr>
              <w:widowControl w:val="0"/>
              <w:rPr/>
            </w:pPr>
            <w:r w:rsidDel="00000000" w:rsidR="00000000" w:rsidRPr="00000000">
              <w:rPr>
                <w:rtl w:val="0"/>
              </w:rPr>
              <w:t xml:space="preserve">Il fait ensuite des phrases telles que: </w:t>
            </w:r>
            <w:r w:rsidDel="00000000" w:rsidR="00000000" w:rsidRPr="00000000">
              <w:rPr>
                <w:i w:val="1"/>
                <w:rtl w:val="0"/>
              </w:rPr>
              <w:t xml:space="preserve">J’ai les vêtements. Bob a un chat. Tu as une lampe. Elle a un cheval. Ils ont une armoire. Nous avons des animaux. Vous avez un poisson, etc.</w:t>
            </w:r>
            <w:r w:rsidDel="00000000" w:rsidR="00000000" w:rsidRPr="00000000">
              <w:rPr>
                <w:rtl w:val="0"/>
              </w:rPr>
            </w:r>
          </w:p>
          <w:p w:rsidR="00000000" w:rsidDel="00000000" w:rsidP="00000000" w:rsidRDefault="00000000" w:rsidRPr="00000000" w14:paraId="00000098">
            <w:pPr>
              <w:widowControl w:val="0"/>
              <w:rPr/>
            </w:pPr>
            <w:r w:rsidDel="00000000" w:rsidR="00000000" w:rsidRPr="00000000">
              <w:rPr>
                <w:rtl w:val="0"/>
              </w:rPr>
              <w:t xml:space="preserve">Les apprenants réagissent en désignant la bonne personne/figurine/le bon groupe et la bonne image.</w:t>
            </w:r>
          </w:p>
          <w:p w:rsidR="00000000" w:rsidDel="00000000" w:rsidP="00000000" w:rsidRDefault="00000000" w:rsidRPr="00000000" w14:paraId="00000099">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A">
            <w:pPr>
              <w:widowControl w:val="0"/>
              <w:rPr/>
            </w:pPr>
            <w:r w:rsidDel="00000000" w:rsidR="00000000" w:rsidRPr="00000000">
              <w:rPr>
                <w:rtl w:val="0"/>
              </w:rPr>
              <w:t xml:space="preserve">Des figurines (un homme = </w:t>
            </w:r>
            <w:r w:rsidDel="00000000" w:rsidR="00000000" w:rsidRPr="00000000">
              <w:rPr>
                <w:i w:val="1"/>
                <w:rtl w:val="0"/>
              </w:rPr>
              <w:t xml:space="preserve">il</w:t>
            </w:r>
            <w:r w:rsidDel="00000000" w:rsidR="00000000" w:rsidRPr="00000000">
              <w:rPr>
                <w:rtl w:val="0"/>
              </w:rPr>
              <w:t xml:space="preserve">, une femme = </w:t>
            </w:r>
            <w:r w:rsidDel="00000000" w:rsidR="00000000" w:rsidRPr="00000000">
              <w:rPr>
                <w:i w:val="1"/>
                <w:rtl w:val="0"/>
              </w:rPr>
              <w:t xml:space="preserve">elle</w:t>
            </w:r>
            <w:r w:rsidDel="00000000" w:rsidR="00000000" w:rsidRPr="00000000">
              <w:rPr>
                <w:rtl w:val="0"/>
              </w:rPr>
              <w:t xml:space="preserve">, un groupe mixte = </w:t>
            </w:r>
            <w:r w:rsidDel="00000000" w:rsidR="00000000" w:rsidRPr="00000000">
              <w:rPr>
                <w:i w:val="1"/>
                <w:rtl w:val="0"/>
              </w:rPr>
              <w:t xml:space="preserve">ils</w:t>
            </w:r>
            <w:r w:rsidDel="00000000" w:rsidR="00000000" w:rsidRPr="00000000">
              <w:rPr>
                <w:rtl w:val="0"/>
              </w:rPr>
              <w:t xml:space="preserve">).</w:t>
            </w:r>
          </w:p>
          <w:p w:rsidR="00000000" w:rsidDel="00000000" w:rsidP="00000000" w:rsidRDefault="00000000" w:rsidRPr="00000000" w14:paraId="0000009B">
            <w:pPr>
              <w:widowControl w:val="0"/>
              <w:rPr/>
            </w:pPr>
            <w:r w:rsidDel="00000000" w:rsidR="00000000" w:rsidRPr="00000000">
              <w:rPr>
                <w:rtl w:val="0"/>
              </w:rPr>
              <w:t xml:space="preserve">Les images individuelles des planches des «termes génériques» (leçon 37), du mobilier (leçon 35), des animaux (leçon 17).</w:t>
            </w:r>
          </w:p>
          <w:p w:rsidR="00000000" w:rsidDel="00000000" w:rsidP="00000000" w:rsidRDefault="00000000" w:rsidRPr="00000000" w14:paraId="0000009C">
            <w:pPr>
              <w:widowControl w:val="0"/>
              <w:rPr/>
            </w:pPr>
            <w:r w:rsidDel="00000000" w:rsidR="00000000" w:rsidRPr="00000000">
              <w:rPr>
                <w:rtl w:val="0"/>
              </w:rPr>
              <w:t xml:space="preserve">Pour la révision à la maison la planche des pronoms de la leçon 3 et les planches des images des leçons 17, 35, 37.</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D">
            <w:pPr>
              <w:widowControl w:val="0"/>
              <w:rPr>
                <w:b w:val="1"/>
              </w:rPr>
            </w:pPr>
            <w:r w:rsidDel="00000000" w:rsidR="00000000" w:rsidRPr="00000000">
              <w:rPr>
                <w:b w:val="1"/>
                <w:rtl w:val="0"/>
              </w:rPr>
              <w:t xml:space="preserve">Exercice 5: </w:t>
            </w:r>
          </w:p>
          <w:p w:rsidR="00000000" w:rsidDel="00000000" w:rsidP="00000000" w:rsidRDefault="00000000" w:rsidRPr="00000000" w14:paraId="0000009E">
            <w:pPr>
              <w:widowControl w:val="0"/>
              <w:rPr>
                <w:b w:val="1"/>
                <w:i w:val="1"/>
              </w:rPr>
            </w:pPr>
            <w:r w:rsidDel="00000000" w:rsidR="00000000" w:rsidRPr="00000000">
              <w:rPr>
                <w:b w:val="1"/>
                <w:i w:val="1"/>
                <w:rtl w:val="0"/>
              </w:rPr>
              <w:t xml:space="preserve">Excusez-moi, …</w:t>
            </w:r>
          </w:p>
          <w:p w:rsidR="00000000" w:rsidDel="00000000" w:rsidP="00000000" w:rsidRDefault="00000000" w:rsidRPr="00000000" w14:paraId="0000009F">
            <w:pPr>
              <w:widowControl w:val="0"/>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A0">
            <w:pPr>
              <w:widowControl w:val="0"/>
              <w:rPr>
                <w:i w:val="1"/>
              </w:rPr>
            </w:pPr>
            <w:r w:rsidDel="00000000" w:rsidR="00000000" w:rsidRPr="00000000">
              <w:rPr>
                <w:rtl w:val="0"/>
              </w:rPr>
              <w:t xml:space="preserve">Avec deux figurines l’animateur joue le dialogue suivant : </w:t>
            </w:r>
            <w:r w:rsidDel="00000000" w:rsidR="00000000" w:rsidRPr="00000000">
              <w:rPr>
                <w:b w:val="1"/>
                <w:i w:val="1"/>
                <w:rtl w:val="0"/>
              </w:rPr>
              <w:t xml:space="preserve">Excusez-moi, où est/sont</w:t>
            </w:r>
            <w:r w:rsidDel="00000000" w:rsidR="00000000" w:rsidRPr="00000000">
              <w:rPr>
                <w:i w:val="1"/>
                <w:rtl w:val="0"/>
              </w:rPr>
              <w:t xml:space="preserve"> (la poste, les toilettes, etc.) — (Une réponse incompréhensible.) —</w:t>
            </w:r>
            <w:r w:rsidDel="00000000" w:rsidR="00000000" w:rsidRPr="00000000">
              <w:rPr>
                <w:b w:val="1"/>
                <w:i w:val="1"/>
                <w:rtl w:val="0"/>
              </w:rPr>
              <w:t xml:space="preserve">Excusez-moi, je n’ai pas compris. S’il vous plaît, parlez plus lentement/plus distinctement/répétez!</w:t>
            </w:r>
            <w:r w:rsidDel="00000000" w:rsidR="00000000" w:rsidRPr="00000000">
              <w:rPr>
                <w:i w:val="1"/>
                <w:rtl w:val="0"/>
              </w:rPr>
              <w:t xml:space="preserve"> </w:t>
            </w:r>
          </w:p>
          <w:p w:rsidR="00000000" w:rsidDel="00000000" w:rsidP="00000000" w:rsidRDefault="00000000" w:rsidRPr="00000000" w14:paraId="000000A1">
            <w:pPr>
              <w:widowControl w:val="0"/>
              <w:rPr/>
            </w:pPr>
            <w:r w:rsidDel="00000000" w:rsidR="00000000" w:rsidRPr="00000000">
              <w:rPr>
                <w:rtl w:val="0"/>
              </w:rPr>
              <w:t xml:space="preserve">Enregistrer.</w:t>
            </w:r>
          </w:p>
          <w:p w:rsidR="00000000" w:rsidDel="00000000" w:rsidP="00000000" w:rsidRDefault="00000000" w:rsidRPr="00000000" w14:paraId="000000A2">
            <w:pPr>
              <w:widowControl w:val="0"/>
              <w:rPr/>
            </w:pPr>
            <w:r w:rsidDel="00000000" w:rsidR="00000000" w:rsidRPr="00000000">
              <w:rPr>
                <w:rtl w:val="0"/>
              </w:rPr>
              <w:t xml:space="preserve">Il faudrait peut-être aborder la question de savoir si, dans leur culture, on peut décemment demander où se trouvent les toilettes.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A3">
            <w:pPr>
              <w:widowControl w:val="0"/>
              <w:rPr/>
            </w:pPr>
            <w:r w:rsidDel="00000000" w:rsidR="00000000" w:rsidRPr="00000000">
              <w:rPr>
                <w:rtl w:val="0"/>
              </w:rPr>
              <w:t xml:space="preserve">Deux figurines.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A4">
            <w:pPr>
              <w:widowControl w:val="0"/>
              <w:rPr>
                <w:b w:val="1"/>
              </w:rPr>
            </w:pPr>
            <w:r w:rsidDel="00000000" w:rsidR="00000000" w:rsidRPr="00000000">
              <w:rPr>
                <w:b w:val="1"/>
                <w:rtl w:val="0"/>
              </w:rPr>
              <w:t xml:space="preserve">Exercice 6:</w:t>
            </w:r>
          </w:p>
          <w:p w:rsidR="00000000" w:rsidDel="00000000" w:rsidP="00000000" w:rsidRDefault="00000000" w:rsidRPr="00000000" w14:paraId="000000A5">
            <w:pPr>
              <w:widowControl w:val="0"/>
              <w:rPr>
                <w:b w:val="1"/>
              </w:rPr>
            </w:pPr>
            <w:r w:rsidDel="00000000" w:rsidR="00000000" w:rsidRPr="00000000">
              <w:rPr>
                <w:b w:val="1"/>
                <w:rtl w:val="0"/>
              </w:rPr>
              <w:t xml:space="preserve">Jeu de loto</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A6">
            <w:pPr>
              <w:widowControl w:val="0"/>
              <w:rPr/>
            </w:pPr>
            <w:r w:rsidDel="00000000" w:rsidR="00000000" w:rsidRPr="00000000">
              <w:rPr>
                <w:rtl w:val="0"/>
              </w:rPr>
              <w:t xml:space="preserve">Jouer au jeu de loto. Chaque apprenant reçoit une carte de loto et un certain nombre de jetons pour couvrir les cases. L’animateur tire un jeton et annonce le numéro. Les apprenants qui l’ont le couvrent sur leur carte avec un jeton en couleur. Dès qu'un joueur à couvert une ligne entière (horizontalement, verticalement ou en diagonale), il dit : </w:t>
            </w:r>
            <w:r w:rsidDel="00000000" w:rsidR="00000000" w:rsidRPr="00000000">
              <w:rPr>
                <w:b w:val="1"/>
                <w:i w:val="1"/>
                <w:rtl w:val="0"/>
              </w:rPr>
              <w:t xml:space="preserve">quine</w:t>
            </w:r>
            <w:r w:rsidDel="00000000" w:rsidR="00000000" w:rsidRPr="00000000">
              <w:rPr>
                <w:i w:val="1"/>
                <w:rtl w:val="0"/>
              </w:rPr>
              <w:t xml:space="preserve"> </w:t>
            </w:r>
            <w:r w:rsidDel="00000000" w:rsidR="00000000" w:rsidRPr="00000000">
              <w:rPr>
                <w:rtl w:val="0"/>
              </w:rPr>
              <w:t xml:space="preserve">à voix haute. Pour cela, il/elle obtient un point. Celui qui a couvert toute la feuille s’écrie </w:t>
            </w:r>
            <w:r w:rsidDel="00000000" w:rsidR="00000000" w:rsidRPr="00000000">
              <w:rPr>
                <w:b w:val="1"/>
                <w:i w:val="1"/>
                <w:rtl w:val="0"/>
              </w:rPr>
              <w:t xml:space="preserve">fini</w:t>
            </w:r>
            <w:r w:rsidDel="00000000" w:rsidR="00000000" w:rsidRPr="00000000">
              <w:rPr>
                <w:rtl w:val="0"/>
              </w:rPr>
              <w:t xml:space="preserve">. Pour cela, il gagne trois points. Après avoir joué pendant un certain temps, par exemple 10 minutes, celui qui a le plus de points reçoit un petit prix.</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A7">
            <w:pPr>
              <w:widowControl w:val="0"/>
              <w:rPr/>
            </w:pPr>
            <w:r w:rsidDel="00000000" w:rsidR="00000000" w:rsidRPr="00000000">
              <w:rPr>
                <w:rtl w:val="0"/>
              </w:rPr>
              <w:t xml:space="preserve">Le jeu de Loto. (Support des leçons 31-35)</w:t>
            </w:r>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rPr/>
            </w:pPr>
            <w:r w:rsidDel="00000000" w:rsidR="00000000" w:rsidRPr="00000000">
              <w:rPr>
                <w:rtl w:val="0"/>
              </w:rPr>
              <w:t xml:space="preserve">Un petit prix pour les gagnants.</w:t>
            </w:r>
          </w:p>
        </w:tc>
      </w:tr>
    </w:tbl>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rPr/>
      </w:pPr>
      <w:r w:rsidDel="00000000" w:rsidR="00000000" w:rsidRPr="00000000">
        <w:rPr>
          <w:b w:val="1"/>
          <w:rtl w:val="0"/>
        </w:rPr>
        <w:t xml:space="preserve">Note 1, exercice 3: </w:t>
      </w:r>
      <w:r w:rsidDel="00000000" w:rsidR="00000000" w:rsidRPr="00000000">
        <w:rPr>
          <w:rtl w:val="0"/>
        </w:rPr>
        <w:t xml:space="preserve">On peut trouver des scènes imagées dans des livres pour enfants, ou en ligne en entrant dans le moteur de recherche le terme «scène imagée» et en choisissant «Images».</w:t>
      </w:r>
    </w:p>
    <w:p w:rsidR="00000000" w:rsidDel="00000000" w:rsidP="00000000" w:rsidRDefault="00000000" w:rsidRPr="00000000" w14:paraId="000000A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AD">
      <w:pPr>
        <w:rPr/>
      </w:pPr>
      <w:r w:rsidDel="00000000" w:rsidR="00000000" w:rsidRPr="00000000">
        <w:rPr/>
        <w:drawing>
          <wp:inline distB="0" distT="0" distL="0" distR="0">
            <wp:extent cx="6124575" cy="8172450"/>
            <wp:effectExtent b="0" l="0" r="0" t="0"/>
            <wp:docPr descr="035.8 Landschaftsbilder - Sammlung A.jpg" id="50" name="image45.jpg"/>
            <a:graphic>
              <a:graphicData uri="http://schemas.openxmlformats.org/drawingml/2006/picture">
                <pic:pic>
                  <pic:nvPicPr>
                    <pic:cNvPr descr="035.8 Landschaftsbilder - Sammlung A.jpg" id="0" name="image45.jpg"/>
                    <pic:cNvPicPr preferRelativeResize="0"/>
                  </pic:nvPicPr>
                  <pic:blipFill>
                    <a:blip r:embed="rId25"/>
                    <a:srcRect b="0" l="0" r="0" t="0"/>
                    <a:stretch>
                      <a:fillRect/>
                    </a:stretch>
                  </pic:blipFill>
                  <pic:spPr>
                    <a:xfrm>
                      <a:off x="0" y="0"/>
                      <a:ext cx="6124575" cy="81724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Paysages. Collection A</w:t>
      </w:r>
    </w:p>
    <w:p w:rsidR="00000000" w:rsidDel="00000000" w:rsidP="00000000" w:rsidRDefault="00000000" w:rsidRPr="00000000" w14:paraId="000000AF">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43</w:t>
      </w:r>
    </w:p>
    <w:tbl>
      <w:tblPr>
        <w:tblStyle w:val="Table6"/>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B1">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B2">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B3">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B4">
            <w:pPr>
              <w:widowControl w:val="0"/>
              <w:rPr>
                <w:b w:val="1"/>
              </w:rPr>
            </w:pPr>
            <w:r w:rsidDel="00000000" w:rsidR="00000000" w:rsidRPr="00000000">
              <w:rPr>
                <w:b w:val="1"/>
                <w:rtl w:val="0"/>
              </w:rPr>
              <w:t xml:space="preserve">Exercice 1: </w:t>
            </w:r>
          </w:p>
          <w:p w:rsidR="00000000" w:rsidDel="00000000" w:rsidP="00000000" w:rsidRDefault="00000000" w:rsidRPr="00000000" w14:paraId="000000B5">
            <w:pPr>
              <w:widowControl w:val="0"/>
              <w:rPr>
                <w:b w:val="1"/>
              </w:rPr>
            </w:pPr>
            <w:r w:rsidDel="00000000" w:rsidR="00000000" w:rsidRPr="00000000">
              <w:rPr>
                <w:b w:val="1"/>
                <w:rtl w:val="0"/>
              </w:rPr>
              <w:t xml:space="preserve">Actions requérant des objets</w:t>
            </w:r>
          </w:p>
          <w:p w:rsidR="00000000" w:rsidDel="00000000" w:rsidP="00000000" w:rsidRDefault="00000000" w:rsidRPr="00000000" w14:paraId="000000B6">
            <w:pPr>
              <w:widowControl w:val="0"/>
              <w:rPr>
                <w:b w:val="1"/>
              </w:rPr>
            </w:pPr>
            <w:r w:rsidDel="00000000" w:rsidR="00000000" w:rsidRPr="00000000">
              <w:rPr>
                <w:b w:val="1"/>
                <w:rtl w:val="0"/>
              </w:rPr>
              <w:t xml:space="preserve">(Douzaine)</w:t>
            </w:r>
          </w:p>
          <w:p w:rsidR="00000000" w:rsidDel="00000000" w:rsidP="00000000" w:rsidRDefault="00000000" w:rsidRPr="00000000" w14:paraId="000000B7">
            <w:pPr>
              <w:widowControl w:val="0"/>
              <w:rPr>
                <w:b w:val="1"/>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B8">
            <w:pPr>
              <w:widowControl w:val="0"/>
              <w:rPr/>
            </w:pPr>
            <w:r w:rsidDel="00000000" w:rsidR="00000000" w:rsidRPr="00000000">
              <w:rPr>
                <w:rtl w:val="0"/>
              </w:rPr>
              <w:t xml:space="preserve">L’animateur introduit les actions suivantes selon les règles de la Douzaine: </w:t>
            </w:r>
          </w:p>
          <w:p w:rsidR="00000000" w:rsidDel="00000000" w:rsidP="00000000" w:rsidRDefault="00000000" w:rsidRPr="00000000" w14:paraId="000000B9">
            <w:pPr>
              <w:widowControl w:val="0"/>
              <w:rPr>
                <w:b w:val="1"/>
              </w:rPr>
            </w:pPr>
            <w:r w:rsidDel="00000000" w:rsidR="00000000" w:rsidRPr="00000000">
              <w:rPr>
                <w:b w:val="1"/>
                <w:i w:val="1"/>
                <w:rtl w:val="0"/>
              </w:rPr>
              <w:t xml:space="preserve">J’ouvre </w:t>
            </w:r>
            <w:r w:rsidDel="00000000" w:rsidR="00000000" w:rsidRPr="00000000">
              <w:rPr>
                <w:i w:val="1"/>
                <w:rtl w:val="0"/>
              </w:rPr>
              <w:t xml:space="preserve">(le livre)</w:t>
            </w:r>
            <w:r w:rsidDel="00000000" w:rsidR="00000000" w:rsidRPr="00000000">
              <w:rPr>
                <w:b w:val="1"/>
                <w:i w:val="1"/>
                <w:rtl w:val="0"/>
              </w:rPr>
              <w:t xml:space="preserve">, je ferme </w:t>
            </w:r>
            <w:r w:rsidDel="00000000" w:rsidR="00000000" w:rsidRPr="00000000">
              <w:rPr>
                <w:i w:val="1"/>
                <w:rtl w:val="0"/>
              </w:rPr>
              <w:t xml:space="preserve">(le livre),</w:t>
            </w:r>
            <w:r w:rsidDel="00000000" w:rsidR="00000000" w:rsidRPr="00000000">
              <w:rPr>
                <w:b w:val="1"/>
                <w:i w:val="1"/>
                <w:rtl w:val="0"/>
              </w:rPr>
              <w:t xml:space="preserve"> je tourne </w:t>
            </w:r>
            <w:r w:rsidDel="00000000" w:rsidR="00000000" w:rsidRPr="00000000">
              <w:rPr>
                <w:i w:val="1"/>
                <w:rtl w:val="0"/>
              </w:rPr>
              <w:t xml:space="preserve">(la clé),</w:t>
            </w:r>
            <w:r w:rsidDel="00000000" w:rsidR="00000000" w:rsidRPr="00000000">
              <w:rPr>
                <w:b w:val="1"/>
                <w:i w:val="1"/>
                <w:rtl w:val="0"/>
              </w:rPr>
              <w:t xml:space="preserve"> je retourne </w:t>
            </w:r>
            <w:r w:rsidDel="00000000" w:rsidR="00000000" w:rsidRPr="00000000">
              <w:rPr>
                <w:i w:val="1"/>
                <w:rtl w:val="0"/>
              </w:rPr>
              <w:t xml:space="preserve">(le verre),</w:t>
            </w:r>
            <w:r w:rsidDel="00000000" w:rsidR="00000000" w:rsidRPr="00000000">
              <w:rPr>
                <w:b w:val="1"/>
                <w:i w:val="1"/>
                <w:rtl w:val="0"/>
              </w:rPr>
              <w:t xml:space="preserve"> je lâche </w:t>
            </w:r>
            <w:r w:rsidDel="00000000" w:rsidR="00000000" w:rsidRPr="00000000">
              <w:rPr>
                <w:i w:val="1"/>
                <w:rtl w:val="0"/>
              </w:rPr>
              <w:t xml:space="preserve">(une allumette)</w:t>
            </w:r>
            <w:r w:rsidDel="00000000" w:rsidR="00000000" w:rsidRPr="00000000">
              <w:rPr>
                <w:b w:val="1"/>
                <w:i w:val="1"/>
                <w:rtl w:val="0"/>
              </w:rPr>
              <w:t xml:space="preserve">, je lance </w:t>
            </w:r>
            <w:r w:rsidDel="00000000" w:rsidR="00000000" w:rsidRPr="00000000">
              <w:rPr>
                <w:i w:val="1"/>
                <w:rtl w:val="0"/>
              </w:rPr>
              <w:t xml:space="preserve">(une balle),</w:t>
            </w:r>
            <w:r w:rsidDel="00000000" w:rsidR="00000000" w:rsidRPr="00000000">
              <w:rPr>
                <w:b w:val="1"/>
                <w:i w:val="1"/>
                <w:rtl w:val="0"/>
              </w:rPr>
              <w:t xml:space="preserve"> je soulève </w:t>
            </w:r>
            <w:r w:rsidDel="00000000" w:rsidR="00000000" w:rsidRPr="00000000">
              <w:rPr>
                <w:i w:val="1"/>
                <w:rtl w:val="0"/>
              </w:rPr>
              <w:t xml:space="preserve">(un carton).</w:t>
            </w:r>
            <w:r w:rsidDel="00000000" w:rsidR="00000000" w:rsidRPr="00000000">
              <w:rPr>
                <w:rtl w:val="0"/>
              </w:rPr>
              <w:t xml:space="preserve"> Les verbes </w:t>
            </w:r>
            <w:r w:rsidDel="00000000" w:rsidR="00000000" w:rsidRPr="00000000">
              <w:rPr>
                <w:i w:val="1"/>
                <w:rtl w:val="0"/>
              </w:rPr>
              <w:t xml:space="preserve">ouvrir </w:t>
            </w:r>
            <w:r w:rsidDel="00000000" w:rsidR="00000000" w:rsidRPr="00000000">
              <w:rPr>
                <w:rtl w:val="0"/>
              </w:rPr>
              <w:t xml:space="preserve">et </w:t>
            </w:r>
            <w:r w:rsidDel="00000000" w:rsidR="00000000" w:rsidRPr="00000000">
              <w:rPr>
                <w:i w:val="1"/>
                <w:rtl w:val="0"/>
              </w:rPr>
              <w:t xml:space="preserve">fermer</w:t>
            </w:r>
            <w:r w:rsidDel="00000000" w:rsidR="00000000" w:rsidRPr="00000000">
              <w:rPr>
                <w:rtl w:val="0"/>
              </w:rPr>
              <w:t xml:space="preserve"> sont déjà connus pour ce qui concerne une porte.</w:t>
            </w:r>
            <w:r w:rsidDel="00000000" w:rsidR="00000000" w:rsidRPr="00000000">
              <w:rPr>
                <w:rtl w:val="0"/>
              </w:rPr>
            </w:r>
          </w:p>
          <w:p w:rsidR="00000000" w:rsidDel="00000000" w:rsidP="00000000" w:rsidRDefault="00000000" w:rsidRPr="00000000" w14:paraId="000000BA">
            <w:pPr>
              <w:widowControl w:val="0"/>
              <w:rPr/>
            </w:pPr>
            <w:r w:rsidDel="00000000" w:rsidR="00000000" w:rsidRPr="00000000">
              <w:rPr>
                <w:rtl w:val="0"/>
              </w:rPr>
              <w:t xml:space="preserve">Les apprenants réagissent en mimant les actions.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BB">
            <w:pPr>
              <w:widowControl w:val="0"/>
              <w:rPr/>
            </w:pPr>
            <w:r w:rsidDel="00000000" w:rsidR="00000000" w:rsidRPr="00000000">
              <w:rPr>
                <w:rtl w:val="0"/>
              </w:rPr>
              <w:t xml:space="preserve">Des boîtes, des cartons avec couvercle, une balle, une porte, une fenêtre, un livre ou un cahier, d’autres objets qu’on peut lancer, soulever, lâcher, ouvrir, fermer.</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BC">
            <w:pPr>
              <w:widowControl w:val="0"/>
              <w:rPr>
                <w:b w:val="1"/>
              </w:rPr>
            </w:pPr>
            <w:r w:rsidDel="00000000" w:rsidR="00000000" w:rsidRPr="00000000">
              <w:rPr>
                <w:b w:val="1"/>
                <w:rtl w:val="0"/>
              </w:rPr>
              <w:t xml:space="preserve">Exercice 2: </w:t>
            </w:r>
          </w:p>
          <w:p w:rsidR="00000000" w:rsidDel="00000000" w:rsidP="00000000" w:rsidRDefault="00000000" w:rsidRPr="00000000" w14:paraId="000000BD">
            <w:pPr>
              <w:widowControl w:val="0"/>
              <w:rPr>
                <w:b w:val="1"/>
                <w:i w:val="1"/>
              </w:rPr>
            </w:pPr>
            <w:r w:rsidDel="00000000" w:rsidR="00000000" w:rsidRPr="00000000">
              <w:rPr>
                <w:b w:val="1"/>
                <w:i w:val="1"/>
                <w:rtl w:val="0"/>
              </w:rPr>
              <w:t xml:space="preserve">Vouloir</w:t>
            </w:r>
          </w:p>
          <w:p w:rsidR="00000000" w:rsidDel="00000000" w:rsidP="00000000" w:rsidRDefault="00000000" w:rsidRPr="00000000" w14:paraId="000000BE">
            <w:pPr>
              <w:widowControl w:val="0"/>
              <w:rPr>
                <w:b w:val="1"/>
              </w:rPr>
            </w:pPr>
            <w:r w:rsidDel="00000000" w:rsidR="00000000" w:rsidRPr="00000000">
              <w:rPr>
                <w:b w:val="1"/>
                <w:i w:val="1"/>
                <w:rtl w:val="0"/>
              </w:rPr>
              <w:t xml:space="preserve">Pouvoir</w:t>
            </w:r>
            <w:r w:rsidDel="00000000" w:rsidR="00000000" w:rsidRPr="00000000">
              <w:rPr>
                <w:rtl w:val="0"/>
              </w:rPr>
            </w:r>
          </w:p>
          <w:p w:rsidR="00000000" w:rsidDel="00000000" w:rsidP="00000000" w:rsidRDefault="00000000" w:rsidRPr="00000000" w14:paraId="000000BF">
            <w:pPr>
              <w:widowControl w:val="0"/>
              <w:rPr>
                <w:b w:val="1"/>
              </w:rPr>
            </w:pPr>
            <w:r w:rsidDel="00000000" w:rsidR="00000000" w:rsidRPr="00000000">
              <w:rPr>
                <w:b w:val="1"/>
                <w:rtl w:val="0"/>
              </w:rPr>
              <w:t xml:space="preserve">Quantités</w:t>
            </w:r>
          </w:p>
          <w:p w:rsidR="00000000" w:rsidDel="00000000" w:rsidP="00000000" w:rsidRDefault="00000000" w:rsidRPr="00000000" w14:paraId="000000C0">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1">
            <w:pPr>
              <w:widowControl w:val="0"/>
              <w:rPr/>
            </w:pPr>
            <w:r w:rsidDel="00000000" w:rsidR="00000000" w:rsidRPr="00000000">
              <w:rPr>
                <w:rtl w:val="0"/>
              </w:rPr>
              <w:t xml:space="preserve">1) L’animateur place trois tas de cinquante objets et la figurine d’un homme et d’une femme au milieu de la table. Il révise brièvement les quantités de la leçon 33, exercice 5: </w:t>
            </w:r>
            <w:r w:rsidDel="00000000" w:rsidR="00000000" w:rsidRPr="00000000">
              <w:rPr>
                <w:i w:val="1"/>
                <w:rtl w:val="0"/>
              </w:rPr>
              <w:t xml:space="preserve">un/une, quelques, beaucoup de, tous/toutes, pas de…, aucun/aucune.</w:t>
            </w:r>
            <w:r w:rsidDel="00000000" w:rsidR="00000000" w:rsidRPr="00000000">
              <w:rPr>
                <w:rtl w:val="0"/>
              </w:rPr>
              <w:t xml:space="preserve"> Chaque apprenant réagit à tour de rôle en lui donnant la quantité correspondante de petits objets.</w:t>
            </w:r>
          </w:p>
          <w:p w:rsidR="00000000" w:rsidDel="00000000" w:rsidP="00000000" w:rsidRDefault="00000000" w:rsidRPr="00000000" w14:paraId="000000C2">
            <w:pPr>
              <w:widowControl w:val="0"/>
              <w:rPr/>
            </w:pPr>
            <w:r w:rsidDel="00000000" w:rsidR="00000000" w:rsidRPr="00000000">
              <w:rPr>
                <w:rtl w:val="0"/>
              </w:rPr>
              <w:t xml:space="preserve">2) L’animateur dit des phrases comme: </w:t>
            </w:r>
            <w:r w:rsidDel="00000000" w:rsidR="00000000" w:rsidRPr="00000000">
              <w:rPr>
                <w:i w:val="1"/>
                <w:rtl w:val="0"/>
              </w:rPr>
              <w:t xml:space="preserve">Je veux quelques boutons. </w:t>
            </w:r>
            <w:r w:rsidDel="00000000" w:rsidR="00000000" w:rsidRPr="00000000">
              <w:rPr>
                <w:rtl w:val="0"/>
              </w:rPr>
              <w:t xml:space="preserve">Il prend quelques boutons et les met devant lui. </w:t>
            </w:r>
            <w:r w:rsidDel="00000000" w:rsidR="00000000" w:rsidRPr="00000000">
              <w:rPr>
                <w:i w:val="1"/>
                <w:rtl w:val="0"/>
              </w:rPr>
              <w:t xml:space="preserve">Il veut beaucoup de cailloux.</w:t>
            </w:r>
            <w:r w:rsidDel="00000000" w:rsidR="00000000" w:rsidRPr="00000000">
              <w:rPr>
                <w:rtl w:val="0"/>
              </w:rPr>
              <w:t xml:space="preserve"> Il pose beaucoup de cailloux devant l’homme. Ensuite, l’animateur continue à énoncer des phrases de ce genre. Les apprenants réagissent à tour de rôle en donnant la quantité demandée à la bonne personne. </w:t>
            </w:r>
          </w:p>
          <w:p w:rsidR="00000000" w:rsidDel="00000000" w:rsidP="00000000" w:rsidRDefault="00000000" w:rsidRPr="00000000" w14:paraId="000000C3">
            <w:pPr>
              <w:widowControl w:val="0"/>
              <w:rPr/>
            </w:pPr>
            <w:r w:rsidDel="00000000" w:rsidR="00000000" w:rsidRPr="00000000">
              <w:rPr>
                <w:rtl w:val="0"/>
              </w:rPr>
              <w:t xml:space="preserve">Enregistrer partiellement. </w:t>
            </w:r>
          </w:p>
          <w:p w:rsidR="00000000" w:rsidDel="00000000" w:rsidP="00000000" w:rsidRDefault="00000000" w:rsidRPr="00000000" w14:paraId="000000C4">
            <w:pPr>
              <w:widowControl w:val="0"/>
              <w:rPr/>
            </w:pPr>
            <w:r w:rsidDel="00000000" w:rsidR="00000000" w:rsidRPr="00000000">
              <w:rPr>
                <w:rtl w:val="0"/>
              </w:rPr>
              <w:t xml:space="preserve">3) La surface de la table est divisée en deux.</w:t>
            </w:r>
          </w:p>
          <w:p w:rsidR="00000000" w:rsidDel="00000000" w:rsidP="00000000" w:rsidRDefault="00000000" w:rsidRPr="00000000" w14:paraId="000000C5">
            <w:pPr>
              <w:widowControl w:val="0"/>
              <w:rPr/>
            </w:pPr>
            <w:r w:rsidDel="00000000" w:rsidR="00000000" w:rsidRPr="00000000">
              <w:rPr>
                <w:rtl w:val="0"/>
              </w:rPr>
              <w:t xml:space="preserve">Les trois tas de petits objets et la figurine d’une femme sont d’un côté de la table, la figurine de l’homme de l’autre. Les apprenants et l’animateur sont tout autour.</w:t>
            </w:r>
          </w:p>
          <w:p w:rsidR="00000000" w:rsidDel="00000000" w:rsidP="00000000" w:rsidRDefault="00000000" w:rsidRPr="00000000" w14:paraId="000000C6">
            <w:pPr>
              <w:widowControl w:val="0"/>
              <w:rPr>
                <w:i w:val="1"/>
              </w:rPr>
            </w:pPr>
            <w:r w:rsidDel="00000000" w:rsidR="00000000" w:rsidRPr="00000000">
              <w:rPr>
                <w:rtl w:val="0"/>
              </w:rPr>
              <w:t xml:space="preserve">L’animateur dit: </w:t>
            </w:r>
            <w:r w:rsidDel="00000000" w:rsidR="00000000" w:rsidRPr="00000000">
              <w:rPr>
                <w:i w:val="1"/>
                <w:rtl w:val="0"/>
              </w:rPr>
              <w:t xml:space="preserve">Il veut prendre beaucoup de clous. </w:t>
            </w:r>
            <w:r w:rsidDel="00000000" w:rsidR="00000000" w:rsidRPr="00000000">
              <w:rPr>
                <w:rtl w:val="0"/>
              </w:rPr>
              <w:t xml:space="preserve">Il secoue la tête puisque l’homme est du côté où il n’y a rien et il dit: </w:t>
            </w:r>
            <w:r w:rsidDel="00000000" w:rsidR="00000000" w:rsidRPr="00000000">
              <w:rPr>
                <w:i w:val="1"/>
                <w:rtl w:val="0"/>
              </w:rPr>
              <w:t xml:space="preserve">Il ne peut pas prendre de clous.</w:t>
            </w:r>
            <w:r w:rsidDel="00000000" w:rsidR="00000000" w:rsidRPr="00000000">
              <w:rPr>
                <w:rtl w:val="0"/>
              </w:rPr>
              <w:t xml:space="preserve"> </w:t>
              <w:br w:type="textWrapping"/>
            </w:r>
            <w:r w:rsidDel="00000000" w:rsidR="00000000" w:rsidRPr="00000000">
              <w:rPr>
                <w:i w:val="1"/>
                <w:rtl w:val="0"/>
              </w:rPr>
              <w:t xml:space="preserve">Elle veut prendre une vis. </w:t>
            </w:r>
            <w:r w:rsidDel="00000000" w:rsidR="00000000" w:rsidRPr="00000000">
              <w:rPr>
                <w:rtl w:val="0"/>
              </w:rPr>
              <w:t xml:space="preserve">Il hoche la tête puisqu’elle est du côté où se trouvent les trois tas et dit: </w:t>
            </w:r>
            <w:r w:rsidDel="00000000" w:rsidR="00000000" w:rsidRPr="00000000">
              <w:rPr>
                <w:i w:val="1"/>
                <w:rtl w:val="0"/>
              </w:rPr>
              <w:t xml:space="preserve">Elle peut prendre une vis. </w:t>
            </w:r>
            <w:r w:rsidDel="00000000" w:rsidR="00000000" w:rsidRPr="00000000">
              <w:rPr>
                <w:rtl w:val="0"/>
              </w:rPr>
              <w:t xml:space="preserve">Il la lui donne. Il continue à faire des phrases de ce genre et, à tour de rôle, les apprenants secouent ou hochent la tête, et en cas de </w:t>
            </w:r>
            <w:r w:rsidDel="00000000" w:rsidR="00000000" w:rsidRPr="00000000">
              <w:rPr>
                <w:i w:val="1"/>
                <w:rtl w:val="0"/>
              </w:rPr>
              <w:t xml:space="preserve">oui</w:t>
            </w:r>
            <w:r w:rsidDel="00000000" w:rsidR="00000000" w:rsidRPr="00000000">
              <w:rPr>
                <w:rtl w:val="0"/>
              </w:rPr>
              <w:t xml:space="preserve"> ils miment l’action et l’animateur dit: </w:t>
            </w:r>
            <w:r w:rsidDel="00000000" w:rsidR="00000000" w:rsidRPr="00000000">
              <w:rPr>
                <w:i w:val="1"/>
                <w:rtl w:val="0"/>
              </w:rPr>
              <w:t xml:space="preserve">elle peut prendre…/ il ne peut pas prendre…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7">
            <w:pPr>
              <w:widowControl w:val="0"/>
              <w:rPr/>
            </w:pPr>
            <w:r w:rsidDel="00000000" w:rsidR="00000000" w:rsidRPr="00000000">
              <w:rPr>
                <w:rtl w:val="0"/>
              </w:rPr>
              <w:t xml:space="preserve">Au moins cinquante exemplaires de trois types d’objets de petite taille comme des cailloux, des boutons, des clous, des vis, des allumettes.</w:t>
            </w:r>
          </w:p>
          <w:p w:rsidR="00000000" w:rsidDel="00000000" w:rsidP="00000000" w:rsidRDefault="00000000" w:rsidRPr="00000000" w14:paraId="000000C8">
            <w:pPr>
              <w:widowControl w:val="0"/>
              <w:rPr/>
            </w:pPr>
            <w:r w:rsidDel="00000000" w:rsidR="00000000" w:rsidRPr="00000000">
              <w:rPr>
                <w:rtl w:val="0"/>
              </w:rPr>
              <w:t xml:space="preserve">La figurine d’un homme et celle d’une femme.</w:t>
            </w:r>
          </w:p>
          <w:p w:rsidR="00000000" w:rsidDel="00000000" w:rsidP="00000000" w:rsidRDefault="00000000" w:rsidRPr="00000000" w14:paraId="000000C9">
            <w:pPr>
              <w:widowControl w:val="0"/>
              <w:rPr/>
            </w:pPr>
            <w:r w:rsidDel="00000000" w:rsidR="00000000" w:rsidRPr="00000000">
              <w:rPr>
                <w:rtl w:val="0"/>
              </w:rPr>
            </w:r>
          </w:p>
          <w:p w:rsidR="00000000" w:rsidDel="00000000" w:rsidP="00000000" w:rsidRDefault="00000000" w:rsidRPr="00000000" w14:paraId="000000CA">
            <w:pPr>
              <w:widowControl w:val="0"/>
              <w:rPr/>
            </w:pPr>
            <w:r w:rsidDel="00000000" w:rsidR="00000000" w:rsidRPr="00000000">
              <w:rPr>
                <w:rtl w:val="0"/>
              </w:rPr>
              <w:t xml:space="preserve">3) Une bande de papier, un foulard ou autre chose servant à diviser la surface de la table en deux parties.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B">
            <w:pPr>
              <w:widowControl w:val="0"/>
              <w:rPr>
                <w:b w:val="1"/>
              </w:rPr>
            </w:pPr>
            <w:r w:rsidDel="00000000" w:rsidR="00000000" w:rsidRPr="00000000">
              <w:rPr>
                <w:b w:val="1"/>
                <w:rtl w:val="0"/>
              </w:rPr>
              <w:t xml:space="preserve">Exercice 3: </w:t>
            </w:r>
          </w:p>
          <w:p w:rsidR="00000000" w:rsidDel="00000000" w:rsidP="00000000" w:rsidRDefault="00000000" w:rsidRPr="00000000" w14:paraId="000000CC">
            <w:pPr>
              <w:widowControl w:val="0"/>
              <w:rPr>
                <w:b w:val="1"/>
                <w:i w:val="1"/>
              </w:rPr>
            </w:pPr>
            <w:r w:rsidDel="00000000" w:rsidR="00000000" w:rsidRPr="00000000">
              <w:rPr>
                <w:b w:val="1"/>
                <w:i w:val="1"/>
                <w:rtl w:val="0"/>
              </w:rPr>
              <w:t xml:space="preserve">Vouloir</w:t>
            </w:r>
          </w:p>
          <w:p w:rsidR="00000000" w:rsidDel="00000000" w:rsidP="00000000" w:rsidRDefault="00000000" w:rsidRPr="00000000" w14:paraId="000000CD">
            <w:pPr>
              <w:widowControl w:val="0"/>
              <w:rPr>
                <w:b w:val="1"/>
                <w:i w:val="1"/>
              </w:rPr>
            </w:pPr>
            <w:r w:rsidDel="00000000" w:rsidR="00000000" w:rsidRPr="00000000">
              <w:rPr>
                <w:b w:val="1"/>
                <w:i w:val="1"/>
                <w:rtl w:val="0"/>
              </w:rPr>
              <w:t xml:space="preserve">Pouvoir</w:t>
            </w:r>
          </w:p>
          <w:p w:rsidR="00000000" w:rsidDel="00000000" w:rsidP="00000000" w:rsidRDefault="00000000" w:rsidRPr="00000000" w14:paraId="000000CE">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F">
            <w:pPr>
              <w:widowControl w:val="0"/>
              <w:rPr/>
            </w:pPr>
            <w:r w:rsidDel="00000000" w:rsidR="00000000" w:rsidRPr="00000000">
              <w:rPr>
                <w:rtl w:val="0"/>
              </w:rPr>
              <w:t xml:space="preserve">Les objets sont sur la table comme dans l’exercice précédent. </w:t>
            </w:r>
          </w:p>
          <w:p w:rsidR="00000000" w:rsidDel="00000000" w:rsidP="00000000" w:rsidRDefault="00000000" w:rsidRPr="00000000" w14:paraId="000000D0">
            <w:pPr>
              <w:widowControl w:val="0"/>
              <w:rPr>
                <w:i w:val="1"/>
              </w:rPr>
            </w:pPr>
            <w:r w:rsidDel="00000000" w:rsidR="00000000" w:rsidRPr="00000000">
              <w:rPr>
                <w:rtl w:val="0"/>
              </w:rPr>
              <w:t xml:space="preserve">L’animateur donne deux à trois exemples. Il demande à une figurine: </w:t>
            </w:r>
            <w:r w:rsidDel="00000000" w:rsidR="00000000" w:rsidRPr="00000000">
              <w:rPr>
                <w:i w:val="1"/>
                <w:rtl w:val="0"/>
              </w:rPr>
              <w:t xml:space="preserve">Veux-tu avoir beaucoup de boutons? – Oui, je veux avoir beaucoup de boutons. </w:t>
            </w:r>
            <w:r w:rsidDel="00000000" w:rsidR="00000000" w:rsidRPr="00000000">
              <w:rPr>
                <w:rtl w:val="0"/>
              </w:rPr>
              <w:t xml:space="preserve">L’animateur lui donne beaucoup de boutons. </w:t>
            </w:r>
            <w:r w:rsidDel="00000000" w:rsidR="00000000" w:rsidRPr="00000000">
              <w:rPr>
                <w:i w:val="1"/>
                <w:rtl w:val="0"/>
              </w:rPr>
              <w:t xml:space="preserve">Peux-tu me donner tous les boutons? – Oui, je peux me donner tous les boutons. Veux-tu me donner tous les boutons? – Non, je ne veux pas te donner tous le boutons. Veux-tu avoir quelques clous? Oui, je veux avoir quelques clous.</w:t>
            </w:r>
            <w:r w:rsidDel="00000000" w:rsidR="00000000" w:rsidRPr="00000000">
              <w:rPr>
                <w:rtl w:val="0"/>
              </w:rPr>
              <w:t xml:space="preserve"> L’animateur lui donne quelques clous. </w:t>
            </w:r>
            <w:r w:rsidDel="00000000" w:rsidR="00000000" w:rsidRPr="00000000">
              <w:rPr>
                <w:i w:val="1"/>
                <w:rtl w:val="0"/>
              </w:rPr>
              <w:t xml:space="preserve">Peux-tu enfoncer les clous ? – Oui, je peux enfoncer les clous. / Non, je ne peux pas… </w:t>
            </w:r>
            <w:r w:rsidDel="00000000" w:rsidR="00000000" w:rsidRPr="00000000">
              <w:rPr>
                <w:rtl w:val="0"/>
              </w:rPr>
              <w:t xml:space="preserve">(parce que le marteau est de l’autre côté de la ligne), </w:t>
            </w:r>
            <w:r w:rsidDel="00000000" w:rsidR="00000000" w:rsidRPr="00000000">
              <w:rPr>
                <w:i w:val="1"/>
                <w:rtl w:val="0"/>
              </w:rPr>
              <w:t xml:space="preserve">etc.</w:t>
            </w:r>
          </w:p>
          <w:p w:rsidR="00000000" w:rsidDel="00000000" w:rsidP="00000000" w:rsidRDefault="00000000" w:rsidRPr="00000000" w14:paraId="000000D1">
            <w:pPr>
              <w:widowControl w:val="0"/>
              <w:rPr/>
            </w:pPr>
            <w:r w:rsidDel="00000000" w:rsidR="00000000" w:rsidRPr="00000000">
              <w:rPr>
                <w:rtl w:val="0"/>
              </w:rPr>
              <w:t xml:space="preserve">Faire des phrases en utilisant </w:t>
            </w:r>
            <w:r w:rsidDel="00000000" w:rsidR="00000000" w:rsidRPr="00000000">
              <w:rPr>
                <w:i w:val="1"/>
                <w:rtl w:val="0"/>
              </w:rPr>
              <w:t xml:space="preserve">vouloir </w:t>
            </w:r>
            <w:r w:rsidDel="00000000" w:rsidR="00000000" w:rsidRPr="00000000">
              <w:rPr>
                <w:rtl w:val="0"/>
              </w:rPr>
              <w:t xml:space="preserve">et </w:t>
            </w:r>
            <w:r w:rsidDel="00000000" w:rsidR="00000000" w:rsidRPr="00000000">
              <w:rPr>
                <w:i w:val="1"/>
                <w:rtl w:val="0"/>
              </w:rPr>
              <w:t xml:space="preserve">pouvoir.</w:t>
            </w:r>
            <w:r w:rsidDel="00000000" w:rsidR="00000000" w:rsidRPr="00000000">
              <w:rPr>
                <w:rtl w:val="0"/>
              </w:rPr>
            </w:r>
          </w:p>
          <w:p w:rsidR="00000000" w:rsidDel="00000000" w:rsidP="00000000" w:rsidRDefault="00000000" w:rsidRPr="00000000" w14:paraId="000000D2">
            <w:pPr>
              <w:widowControl w:val="0"/>
              <w:rPr/>
            </w:pPr>
            <w:r w:rsidDel="00000000" w:rsidR="00000000" w:rsidRPr="00000000">
              <w:rPr>
                <w:rtl w:val="0"/>
              </w:rPr>
              <w:t xml:space="preserve">Ensuite, l’animateur pose des questions similaires aux apprenants et ils répondent.</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3">
            <w:pPr>
              <w:widowControl w:val="0"/>
              <w:rPr/>
            </w:pPr>
            <w:r w:rsidDel="00000000" w:rsidR="00000000" w:rsidRPr="00000000">
              <w:rPr>
                <w:rtl w:val="0"/>
              </w:rPr>
              <w:t xml:space="preserve">Comme pour l’exercice précédent.</w:t>
            </w:r>
          </w:p>
          <w:p w:rsidR="00000000" w:rsidDel="00000000" w:rsidP="00000000" w:rsidRDefault="00000000" w:rsidRPr="00000000" w14:paraId="000000D4">
            <w:pPr>
              <w:widowControl w:val="0"/>
              <w:rPr/>
            </w:pPr>
            <w:r w:rsidDel="00000000" w:rsidR="00000000" w:rsidRPr="00000000">
              <w:rPr>
                <w:rtl w:val="0"/>
              </w:rPr>
              <w:t xml:space="preserve">Si des clous et des vis sont utilisés, il faut en plus un marteau, un tournevis et un morceau de bois.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5">
            <w:pPr>
              <w:widowControl w:val="0"/>
              <w:rPr>
                <w:b w:val="1"/>
              </w:rPr>
            </w:pPr>
            <w:r w:rsidDel="00000000" w:rsidR="00000000" w:rsidRPr="00000000">
              <w:rPr>
                <w:b w:val="1"/>
                <w:rtl w:val="0"/>
              </w:rPr>
              <w:t xml:space="preserve">Exercice 4: </w:t>
            </w:r>
          </w:p>
          <w:p w:rsidR="00000000" w:rsidDel="00000000" w:rsidP="00000000" w:rsidRDefault="00000000" w:rsidRPr="00000000" w14:paraId="000000D6">
            <w:pPr>
              <w:widowControl w:val="0"/>
              <w:rPr>
                <w:b w:val="1"/>
              </w:rPr>
            </w:pPr>
            <w:r w:rsidDel="00000000" w:rsidR="00000000" w:rsidRPr="00000000">
              <w:rPr>
                <w:b w:val="1"/>
                <w:rtl w:val="0"/>
              </w:rPr>
              <w:t xml:space="preserve">Paysages</w:t>
            </w:r>
          </w:p>
          <w:p w:rsidR="00000000" w:rsidDel="00000000" w:rsidP="00000000" w:rsidRDefault="00000000" w:rsidRPr="00000000" w14:paraId="000000D7">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8">
            <w:pPr>
              <w:widowControl w:val="0"/>
              <w:rPr/>
            </w:pPr>
            <w:r w:rsidDel="00000000" w:rsidR="00000000" w:rsidRPr="00000000">
              <w:rPr>
                <w:rtl w:val="0"/>
              </w:rPr>
              <w:t xml:space="preserve">Chaque personne a la planche avec les «Paysages, collection A» devant elle. L’animateur décrit un paysage, par exemple: </w:t>
            </w:r>
            <w:r w:rsidDel="00000000" w:rsidR="00000000" w:rsidRPr="00000000">
              <w:rPr>
                <w:i w:val="1"/>
                <w:rtl w:val="0"/>
              </w:rPr>
              <w:t xml:space="preserve">Il y a quatre montagnes. Je vois un nuage et le soleil. Je vois un garçon. Je vois deux arbres. </w:t>
            </w:r>
            <w:r w:rsidDel="00000000" w:rsidR="00000000" w:rsidRPr="00000000">
              <w:rPr>
                <w:rtl w:val="0"/>
              </w:rPr>
              <w:t xml:space="preserve">Parmi les huit images, les apprenants doivent trouver l’image qui correspond à cette description. Continuer avec d’autres images.</w:t>
            </w:r>
          </w:p>
          <w:p w:rsidR="00000000" w:rsidDel="00000000" w:rsidP="00000000" w:rsidRDefault="00000000" w:rsidRPr="00000000" w14:paraId="000000D9">
            <w:pPr>
              <w:widowControl w:val="0"/>
              <w:rPr/>
            </w:pPr>
            <w:r w:rsidDel="00000000" w:rsidR="00000000" w:rsidRPr="00000000">
              <w:rPr>
                <w:rtl w:val="0"/>
              </w:rPr>
              <w:t xml:space="preserve">Enregistrer deux à trois descriptions.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A">
            <w:pPr>
              <w:widowControl w:val="0"/>
              <w:rPr/>
            </w:pPr>
            <w:r w:rsidDel="00000000" w:rsidR="00000000" w:rsidRPr="00000000">
              <w:rPr>
                <w:rtl w:val="0"/>
              </w:rPr>
              <w:t xml:space="preserve">Pour chaque personne la planche avec les «Paysages, collection A» de la leçon 42.</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B">
            <w:pPr>
              <w:widowControl w:val="0"/>
              <w:rPr>
                <w:b w:val="1"/>
              </w:rPr>
            </w:pPr>
            <w:r w:rsidDel="00000000" w:rsidR="00000000" w:rsidRPr="00000000">
              <w:rPr>
                <w:b w:val="1"/>
                <w:rtl w:val="0"/>
              </w:rPr>
              <w:t xml:space="preserve">Exercice 5: </w:t>
            </w:r>
          </w:p>
          <w:p w:rsidR="00000000" w:rsidDel="00000000" w:rsidP="00000000" w:rsidRDefault="00000000" w:rsidRPr="00000000" w14:paraId="000000DC">
            <w:pPr>
              <w:widowControl w:val="0"/>
              <w:rPr>
                <w:b w:val="1"/>
                <w:i w:val="1"/>
              </w:rPr>
            </w:pPr>
            <w:r w:rsidDel="00000000" w:rsidR="00000000" w:rsidRPr="00000000">
              <w:rPr>
                <w:b w:val="1"/>
                <w:i w:val="1"/>
                <w:rtl w:val="0"/>
              </w:rPr>
              <w:t xml:space="preserve">J’ai, tu as, il/elle a, nous avons, vous avez, ils/elles ont</w:t>
            </w:r>
          </w:p>
          <w:p w:rsidR="00000000" w:rsidDel="00000000" w:rsidP="00000000" w:rsidRDefault="00000000" w:rsidRPr="00000000" w14:paraId="000000DD">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E">
            <w:pPr>
              <w:widowControl w:val="0"/>
              <w:rPr/>
            </w:pPr>
            <w:r w:rsidDel="00000000" w:rsidR="00000000" w:rsidRPr="00000000">
              <w:rPr>
                <w:rtl w:val="0"/>
              </w:rPr>
              <w:t xml:space="preserve">L’animateur pose sur la table une figurine d’homme (</w:t>
            </w:r>
            <w:r w:rsidDel="00000000" w:rsidR="00000000" w:rsidRPr="00000000">
              <w:rPr>
                <w:i w:val="1"/>
                <w:rtl w:val="0"/>
              </w:rPr>
              <w:t xml:space="preserve">il</w:t>
            </w:r>
            <w:r w:rsidDel="00000000" w:rsidR="00000000" w:rsidRPr="00000000">
              <w:rPr>
                <w:rtl w:val="0"/>
              </w:rPr>
              <w:t xml:space="preserve">), une de femme (</w:t>
            </w:r>
            <w:r w:rsidDel="00000000" w:rsidR="00000000" w:rsidRPr="00000000">
              <w:rPr>
                <w:i w:val="1"/>
                <w:rtl w:val="0"/>
              </w:rPr>
              <w:t xml:space="preserve">elle</w:t>
            </w:r>
            <w:r w:rsidDel="00000000" w:rsidR="00000000" w:rsidRPr="00000000">
              <w:rPr>
                <w:rtl w:val="0"/>
              </w:rPr>
              <w:t xml:space="preserve">) et une d’un groupe (</w:t>
            </w:r>
            <w:r w:rsidDel="00000000" w:rsidR="00000000" w:rsidRPr="00000000">
              <w:rPr>
                <w:i w:val="1"/>
                <w:rtl w:val="0"/>
              </w:rPr>
              <w:t xml:space="preserve">ils).</w:t>
            </w:r>
            <w:r w:rsidDel="00000000" w:rsidR="00000000" w:rsidRPr="00000000">
              <w:rPr>
                <w:rtl w:val="0"/>
              </w:rPr>
            </w:r>
          </w:p>
          <w:p w:rsidR="00000000" w:rsidDel="00000000" w:rsidP="00000000" w:rsidRDefault="00000000" w:rsidRPr="00000000" w14:paraId="000000DF">
            <w:pPr>
              <w:widowControl w:val="0"/>
              <w:rPr/>
            </w:pPr>
            <w:r w:rsidDel="00000000" w:rsidR="00000000" w:rsidRPr="00000000">
              <w:rPr>
                <w:rtl w:val="0"/>
              </w:rPr>
              <w:t xml:space="preserve">Les petits objets sont distribués à toutes les personnes, figurines et membres du groupe en quantités variées (</w:t>
            </w:r>
            <w:r w:rsidDel="00000000" w:rsidR="00000000" w:rsidRPr="00000000">
              <w:rPr>
                <w:i w:val="1"/>
                <w:rtl w:val="0"/>
              </w:rPr>
              <w:t xml:space="preserve">beaucoup de, peu de, quelques, pas de/aucun(e), tous/toutes</w:t>
            </w:r>
            <w:r w:rsidDel="00000000" w:rsidR="00000000" w:rsidRPr="00000000">
              <w:rPr>
                <w:rtl w:val="0"/>
              </w:rPr>
              <w:t xml:space="preserve">). Pour représenter </w:t>
            </w:r>
            <w:r w:rsidDel="00000000" w:rsidR="00000000" w:rsidRPr="00000000">
              <w:rPr>
                <w:i w:val="1"/>
                <w:rtl w:val="0"/>
              </w:rPr>
              <w:t xml:space="preserve">nous, </w:t>
            </w:r>
            <w:r w:rsidDel="00000000" w:rsidR="00000000" w:rsidRPr="00000000">
              <w:rPr>
                <w:rtl w:val="0"/>
              </w:rPr>
              <w:t xml:space="preserve">l’animateur dispose quelques soucoupes avec des tas d’objets entre lui et son voisin. Pour représenter </w:t>
            </w:r>
            <w:r w:rsidDel="00000000" w:rsidR="00000000" w:rsidRPr="00000000">
              <w:rPr>
                <w:i w:val="1"/>
                <w:rtl w:val="0"/>
              </w:rPr>
              <w:t xml:space="preserve">vous</w:t>
            </w:r>
            <w:r w:rsidDel="00000000" w:rsidR="00000000" w:rsidRPr="00000000">
              <w:rPr>
                <w:rtl w:val="0"/>
              </w:rPr>
              <w:t xml:space="preserve">, il en dépose entre deux apprenants. </w:t>
            </w:r>
          </w:p>
          <w:p w:rsidR="00000000" w:rsidDel="00000000" w:rsidP="00000000" w:rsidRDefault="00000000" w:rsidRPr="00000000" w14:paraId="000000E0">
            <w:pPr>
              <w:widowControl w:val="0"/>
              <w:rPr/>
            </w:pPr>
            <w:r w:rsidDel="00000000" w:rsidR="00000000" w:rsidRPr="00000000">
              <w:rPr>
                <w:rtl w:val="0"/>
              </w:rPr>
              <w:t xml:space="preserve">1) L’animateur décrit ce qu’il voit: </w:t>
            </w:r>
            <w:r w:rsidDel="00000000" w:rsidR="00000000" w:rsidRPr="00000000">
              <w:rPr>
                <w:i w:val="1"/>
                <w:rtl w:val="0"/>
              </w:rPr>
              <w:t xml:space="preserve">J’ai quelques cailloux. Il a beaucoup de clous. Tu n’as pas de vis. Elle a beaucoup de boutons. Nous avons tous les allumettes. Vous avez un clou. Ils ont une vis, etc.</w:t>
            </w:r>
            <w:r w:rsidDel="00000000" w:rsidR="00000000" w:rsidRPr="00000000">
              <w:rPr>
                <w:rtl w:val="0"/>
              </w:rPr>
              <w:t xml:space="preserve"> Les apprenants désignent les bons objets.</w:t>
            </w:r>
          </w:p>
          <w:p w:rsidR="00000000" w:rsidDel="00000000" w:rsidP="00000000" w:rsidRDefault="00000000" w:rsidRPr="00000000" w14:paraId="000000E1">
            <w:pPr>
              <w:widowControl w:val="0"/>
              <w:rPr/>
            </w:pPr>
            <w:r w:rsidDel="00000000" w:rsidR="00000000" w:rsidRPr="00000000">
              <w:rPr>
                <w:rtl w:val="0"/>
              </w:rPr>
              <w:t xml:space="preserve">2) Les objets sont redistribués. À tour de rôle, chaque apprenant dit, ce que son voisin a devant lui. L’animateur corrige une phrase si nécessaire.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2">
            <w:pPr>
              <w:widowControl w:val="0"/>
              <w:rPr/>
            </w:pPr>
            <w:r w:rsidDel="00000000" w:rsidR="00000000" w:rsidRPr="00000000">
              <w:rPr>
                <w:rtl w:val="0"/>
              </w:rPr>
              <w:t xml:space="preserve">De différentes quantités de petits objets des exercices 2 et 3, sur des soucoupes.</w:t>
            </w:r>
          </w:p>
          <w:p w:rsidR="00000000" w:rsidDel="00000000" w:rsidP="00000000" w:rsidRDefault="00000000" w:rsidRPr="00000000" w14:paraId="000000E3">
            <w:pPr>
              <w:widowControl w:val="0"/>
              <w:rPr/>
            </w:pPr>
            <w:r w:rsidDel="00000000" w:rsidR="00000000" w:rsidRPr="00000000">
              <w:rPr>
                <w:rtl w:val="0"/>
              </w:rPr>
              <w:t xml:space="preserve">Les figurines d’un homme, d’une femme et d’un groupe mixte.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4">
            <w:pPr>
              <w:widowControl w:val="0"/>
              <w:rPr>
                <w:b w:val="1"/>
              </w:rPr>
            </w:pPr>
            <w:r w:rsidDel="00000000" w:rsidR="00000000" w:rsidRPr="00000000">
              <w:rPr>
                <w:b w:val="1"/>
                <w:rtl w:val="0"/>
              </w:rPr>
              <w:t xml:space="preserve">Exercice 6:</w:t>
            </w:r>
          </w:p>
          <w:p w:rsidR="00000000" w:rsidDel="00000000" w:rsidP="00000000" w:rsidRDefault="00000000" w:rsidRPr="00000000" w14:paraId="000000E5">
            <w:pPr>
              <w:widowControl w:val="0"/>
              <w:rPr>
                <w:b w:val="1"/>
              </w:rPr>
            </w:pPr>
            <w:r w:rsidDel="00000000" w:rsidR="00000000" w:rsidRPr="00000000">
              <w:rPr>
                <w:b w:val="1"/>
                <w:rtl w:val="0"/>
              </w:rPr>
              <w:t xml:space="preserve">Questions avec</w:t>
              <w:br w:type="textWrapping"/>
            </w:r>
            <w:r w:rsidDel="00000000" w:rsidR="00000000" w:rsidRPr="00000000">
              <w:rPr>
                <w:b w:val="1"/>
                <w:i w:val="1"/>
                <w:rtl w:val="0"/>
              </w:rPr>
              <w:t xml:space="preserve">vouloir</w:t>
            </w:r>
            <w:r w:rsidDel="00000000" w:rsidR="00000000" w:rsidRPr="00000000">
              <w:rPr>
                <w:b w:val="1"/>
                <w:rtl w:val="0"/>
              </w:rPr>
              <w:t xml:space="preserve"> et </w:t>
            </w:r>
            <w:r w:rsidDel="00000000" w:rsidR="00000000" w:rsidRPr="00000000">
              <w:rPr>
                <w:b w:val="1"/>
                <w:i w:val="1"/>
                <w:rtl w:val="0"/>
              </w:rPr>
              <w:t xml:space="preserve">pouvoir</w:t>
            </w:r>
            <w:r w:rsidDel="00000000" w:rsidR="00000000" w:rsidRPr="00000000">
              <w:rPr>
                <w:rtl w:val="0"/>
              </w:rPr>
            </w:r>
          </w:p>
          <w:p w:rsidR="00000000" w:rsidDel="00000000" w:rsidP="00000000" w:rsidRDefault="00000000" w:rsidRPr="00000000" w14:paraId="000000E6">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7">
            <w:pPr>
              <w:widowControl w:val="0"/>
              <w:rPr/>
            </w:pPr>
            <w:r w:rsidDel="00000000" w:rsidR="00000000" w:rsidRPr="00000000">
              <w:rPr>
                <w:rtl w:val="0"/>
              </w:rPr>
              <w:t xml:space="preserve">Les apprenants travaillent par groupes de deux. L’animateur donne d’abord l’exemple de deux échanges avec sa marionnette: </w:t>
            </w:r>
            <w:r w:rsidDel="00000000" w:rsidR="00000000" w:rsidRPr="00000000">
              <w:rPr>
                <w:i w:val="1"/>
                <w:rtl w:val="0"/>
              </w:rPr>
              <w:t xml:space="preserve">Puis-je avoir un bouton? —Oui, voilà! Veux-tu quelques vis? —Non merci! </w:t>
            </w:r>
            <w:r w:rsidDel="00000000" w:rsidR="00000000" w:rsidRPr="00000000">
              <w:rPr>
                <w:rtl w:val="0"/>
              </w:rPr>
              <w:t xml:space="preserve">Ensuite, les apprenants posent des questions et répondent ou donnent les objets demandés.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8">
            <w:pPr>
              <w:widowControl w:val="0"/>
              <w:rPr/>
            </w:pPr>
            <w:r w:rsidDel="00000000" w:rsidR="00000000" w:rsidRPr="00000000">
              <w:rPr>
                <w:rtl w:val="0"/>
              </w:rPr>
              <w:t xml:space="preserve">Les petits objets des exercices 2 et 3.</w:t>
            </w:r>
          </w:p>
          <w:p w:rsidR="00000000" w:rsidDel="00000000" w:rsidP="00000000" w:rsidRDefault="00000000" w:rsidRPr="00000000" w14:paraId="000000E9">
            <w:pPr>
              <w:widowControl w:val="0"/>
              <w:rPr/>
            </w:pPr>
            <w:r w:rsidDel="00000000" w:rsidR="00000000" w:rsidRPr="00000000">
              <w:rPr>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A">
            <w:pPr>
              <w:widowControl w:val="0"/>
              <w:rPr>
                <w:b w:val="1"/>
              </w:rPr>
            </w:pPr>
            <w:r w:rsidDel="00000000" w:rsidR="00000000" w:rsidRPr="00000000">
              <w:rPr>
                <w:b w:val="1"/>
                <w:rtl w:val="0"/>
              </w:rPr>
              <w:t xml:space="preserve">Exercice 7: </w:t>
            </w:r>
          </w:p>
          <w:p w:rsidR="00000000" w:rsidDel="00000000" w:rsidP="00000000" w:rsidRDefault="00000000" w:rsidRPr="00000000" w14:paraId="000000EB">
            <w:pPr>
              <w:widowControl w:val="0"/>
              <w:rPr>
                <w:b w:val="1"/>
                <w:i w:val="1"/>
              </w:rPr>
            </w:pPr>
            <w:r w:rsidDel="00000000" w:rsidR="00000000" w:rsidRPr="00000000">
              <w:rPr>
                <w:b w:val="1"/>
                <w:i w:val="1"/>
                <w:rtl w:val="0"/>
              </w:rPr>
              <w:t xml:space="preserve">Excuse-moi, …</w:t>
            </w:r>
          </w:p>
          <w:p w:rsidR="00000000" w:rsidDel="00000000" w:rsidP="00000000" w:rsidRDefault="00000000" w:rsidRPr="00000000" w14:paraId="000000EC">
            <w:pPr>
              <w:widowControl w:val="0"/>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D">
            <w:pPr>
              <w:widowControl w:val="0"/>
              <w:rPr/>
            </w:pPr>
            <w:r w:rsidDel="00000000" w:rsidR="00000000" w:rsidRPr="00000000">
              <w:rPr>
                <w:rtl w:val="0"/>
              </w:rPr>
              <w:t xml:space="preserve">En introduction, l’animateur joue deux dialogues de la dernière fois avec la marionnette. Ensuite les apprenants travaillent encore par groupes de deux: </w:t>
            </w:r>
            <w:r w:rsidDel="00000000" w:rsidR="00000000" w:rsidRPr="00000000">
              <w:rPr>
                <w:i w:val="1"/>
                <w:rtl w:val="0"/>
              </w:rPr>
              <w:t xml:space="preserve">Excusez-moi, où est/sont (la poste, les toilettes, etc.) — </w:t>
            </w:r>
            <w:r w:rsidDel="00000000" w:rsidR="00000000" w:rsidRPr="00000000">
              <w:rPr>
                <w:rtl w:val="0"/>
              </w:rPr>
              <w:t xml:space="preserve">(Réponse incompréhensible.)</w:t>
            </w:r>
            <w:r w:rsidDel="00000000" w:rsidR="00000000" w:rsidRPr="00000000">
              <w:rPr>
                <w:i w:val="1"/>
                <w:rtl w:val="0"/>
              </w:rPr>
              <w:t xml:space="preserve"> Pardon, je n’ai pas compris. S’il vous plaît, parlez plus lentement/plus distinctement/répétez !</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E">
            <w:pPr>
              <w:widowControl w:val="0"/>
              <w:rPr/>
            </w:pPr>
            <w:r w:rsidDel="00000000" w:rsidR="00000000" w:rsidRPr="00000000">
              <w:rPr>
                <w:rtl w:val="0"/>
              </w:rPr>
              <w:t xml:space="preserve">Une marionnette à main.</w:t>
            </w:r>
          </w:p>
        </w:tc>
      </w:tr>
    </w:tbl>
    <w:p w:rsidR="00000000" w:rsidDel="00000000" w:rsidP="00000000" w:rsidRDefault="00000000" w:rsidRPr="00000000" w14:paraId="000000EF">
      <w:pPr>
        <w:rPr/>
        <w:sectPr>
          <w:headerReference r:id="rId26" w:type="default"/>
          <w:footerReference r:id="rId27" w:type="default"/>
          <w:type w:val="nextPage"/>
          <w:pgSz w:h="16838" w:w="11906" w:orient="portrait"/>
          <w:pgMar w:bottom="1134" w:top="1304" w:left="1134" w:right="1134" w:header="720" w:footer="720"/>
        </w:sect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tbl>
      <w:tblPr>
        <w:tblStyle w:val="Table7"/>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widowControl w:val="0"/>
              <w:jc w:val="center"/>
              <w:rPr/>
            </w:pPr>
            <w:r w:rsidDel="00000000" w:rsidR="00000000" w:rsidRPr="00000000">
              <w:rPr/>
              <w:drawing>
                <wp:inline distB="0" distT="0" distL="0" distR="0">
                  <wp:extent cx="1866900" cy="2085975"/>
                  <wp:effectExtent b="0" l="0" r="0" t="0"/>
                  <wp:docPr id="51" name="image56.png"/>
                  <a:graphic>
                    <a:graphicData uri="http://schemas.openxmlformats.org/drawingml/2006/picture">
                      <pic:pic>
                        <pic:nvPicPr>
                          <pic:cNvPr id="0" name="image56.png"/>
                          <pic:cNvPicPr preferRelativeResize="0"/>
                        </pic:nvPicPr>
                        <pic:blipFill>
                          <a:blip r:embed="rId28"/>
                          <a:srcRect b="0" l="0" r="0" t="0"/>
                          <a:stretch>
                            <a:fillRect/>
                          </a:stretch>
                        </pic:blipFill>
                        <pic:spPr>
                          <a:xfrm>
                            <a:off x="0" y="0"/>
                            <a:ext cx="1866900" cy="2085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widowControl w:val="0"/>
              <w:jc w:val="center"/>
              <w:rPr/>
            </w:pPr>
            <w:r w:rsidDel="00000000" w:rsidR="00000000" w:rsidRPr="00000000">
              <w:rPr/>
              <w:drawing>
                <wp:inline distB="0" distT="0" distL="0" distR="0">
                  <wp:extent cx="1866900" cy="2085975"/>
                  <wp:effectExtent b="0" l="0" r="0" t="0"/>
                  <wp:docPr id="52"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1866900" cy="2085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widowControl w:val="0"/>
              <w:jc w:val="center"/>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widowControl w:val="0"/>
              <w:jc w:val="center"/>
              <w:rPr/>
            </w:pPr>
            <w:r w:rsidDel="00000000" w:rsidR="00000000" w:rsidRPr="00000000">
              <w:rPr/>
              <w:drawing>
                <wp:inline distB="0" distT="0" distL="0" distR="0">
                  <wp:extent cx="2095500" cy="1990725"/>
                  <wp:effectExtent b="0" l="0" r="0" t="0"/>
                  <wp:docPr id="53" name="image53.png"/>
                  <a:graphic>
                    <a:graphicData uri="http://schemas.openxmlformats.org/drawingml/2006/picture">
                      <pic:pic>
                        <pic:nvPicPr>
                          <pic:cNvPr id="0" name="image53.png"/>
                          <pic:cNvPicPr preferRelativeResize="0"/>
                        </pic:nvPicPr>
                        <pic:blipFill>
                          <a:blip r:embed="rId30"/>
                          <a:srcRect b="0" l="0" r="0" t="0"/>
                          <a:stretch>
                            <a:fillRect/>
                          </a:stretch>
                        </pic:blipFill>
                        <pic:spPr>
                          <a:xfrm>
                            <a:off x="0" y="0"/>
                            <a:ext cx="2095500" cy="19907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widowControl w:val="0"/>
              <w:jc w:val="center"/>
              <w:rPr/>
            </w:pPr>
            <w:r w:rsidDel="00000000" w:rsidR="00000000" w:rsidRPr="00000000">
              <w:rPr/>
              <w:drawing>
                <wp:inline distB="0" distT="0" distL="0" distR="0">
                  <wp:extent cx="2043000" cy="2088000"/>
                  <wp:effectExtent b="0" l="0" r="0" t="0"/>
                  <wp:docPr descr="C:\Users\Ursula\CloudStation\Sprachkurse\Sprachen unterrichten\Ressourcen\Bildersammlung\Verben\Schlüssel drehen.jpg" id="54" name="image47.jpg"/>
                  <a:graphic>
                    <a:graphicData uri="http://schemas.openxmlformats.org/drawingml/2006/picture">
                      <pic:pic>
                        <pic:nvPicPr>
                          <pic:cNvPr descr="C:\Users\Ursula\CloudStation\Sprachkurse\Sprachen unterrichten\Ressourcen\Bildersammlung\Verben\Schlüssel drehen.jpg" id="0" name="image47.jpg"/>
                          <pic:cNvPicPr preferRelativeResize="0"/>
                        </pic:nvPicPr>
                        <pic:blipFill>
                          <a:blip r:embed="rId31"/>
                          <a:srcRect b="0" l="0" r="0" t="0"/>
                          <a:stretch>
                            <a:fillRect/>
                          </a:stretch>
                        </pic:blipFill>
                        <pic:spPr>
                          <a:xfrm>
                            <a:off x="0" y="0"/>
                            <a:ext cx="2043000"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widowControl w:val="0"/>
              <w:jc w:val="center"/>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widowControl w:val="0"/>
              <w:jc w:val="center"/>
              <w:rPr/>
            </w:pPr>
            <w:r w:rsidDel="00000000" w:rsidR="00000000" w:rsidRPr="00000000">
              <w:rPr/>
              <w:drawing>
                <wp:inline distB="0" distT="0" distL="0" distR="0">
                  <wp:extent cx="2000250" cy="1543050"/>
                  <wp:effectExtent b="0" l="0" r="0" t="0"/>
                  <wp:docPr descr="I:\Deutschkurse\selber unterrichten\36-40\36\fallen lassen.jpg" id="55" name="image50.jpg"/>
                  <a:graphic>
                    <a:graphicData uri="http://schemas.openxmlformats.org/drawingml/2006/picture">
                      <pic:pic>
                        <pic:nvPicPr>
                          <pic:cNvPr descr="I:\Deutschkurse\selber unterrichten\36-40\36\fallen lassen.jpg" id="0" name="image50.jpg"/>
                          <pic:cNvPicPr preferRelativeResize="0"/>
                        </pic:nvPicPr>
                        <pic:blipFill>
                          <a:blip r:embed="rId32"/>
                          <a:srcRect b="0" l="0" r="0" t="0"/>
                          <a:stretch>
                            <a:fillRect/>
                          </a:stretch>
                        </pic:blipFill>
                        <pic:spPr>
                          <a:xfrm>
                            <a:off x="0" y="0"/>
                            <a:ext cx="2000250" cy="15430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widowControl w:val="0"/>
              <w:jc w:val="center"/>
              <w:rPr/>
            </w:pPr>
            <w:r w:rsidDel="00000000" w:rsidR="00000000" w:rsidRPr="00000000">
              <w:rPr/>
              <w:drawing>
                <wp:inline distB="0" distT="0" distL="0" distR="0">
                  <wp:extent cx="1390650" cy="1924050"/>
                  <wp:effectExtent b="0" l="0" r="0" t="0"/>
                  <wp:docPr descr="36ff - werfen.jpg" id="56" name="image43.jpg"/>
                  <a:graphic>
                    <a:graphicData uri="http://schemas.openxmlformats.org/drawingml/2006/picture">
                      <pic:pic>
                        <pic:nvPicPr>
                          <pic:cNvPr descr="36ff - werfen.jpg" id="0" name="image43.jpg"/>
                          <pic:cNvPicPr preferRelativeResize="0"/>
                        </pic:nvPicPr>
                        <pic:blipFill>
                          <a:blip r:embed="rId33"/>
                          <a:srcRect b="0" l="0" r="0" t="0"/>
                          <a:stretch>
                            <a:fillRect/>
                          </a:stretch>
                        </pic:blipFill>
                        <pic:spPr>
                          <a:xfrm>
                            <a:off x="0" y="0"/>
                            <a:ext cx="1390650" cy="19240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widowControl w:val="0"/>
              <w:jc w:val="center"/>
              <w:rPr/>
            </w:pPr>
            <w:r w:rsidDel="00000000" w:rsidR="00000000" w:rsidRPr="00000000">
              <w:rPr/>
              <w:drawing>
                <wp:inline distB="0" distT="0" distL="0" distR="0">
                  <wp:extent cx="2162175" cy="2076450"/>
                  <wp:effectExtent b="0" l="0" r="0" t="0"/>
                  <wp:docPr descr="I:\Deutschkurse\selber unterrichten\36-40\36\aufheben.jpg" id="57" name="image51.jpg"/>
                  <a:graphic>
                    <a:graphicData uri="http://schemas.openxmlformats.org/drawingml/2006/picture">
                      <pic:pic>
                        <pic:nvPicPr>
                          <pic:cNvPr descr="I:\Deutschkurse\selber unterrichten\36-40\36\aufheben.jpg" id="0" name="image51.jpg"/>
                          <pic:cNvPicPr preferRelativeResize="0"/>
                        </pic:nvPicPr>
                        <pic:blipFill>
                          <a:blip r:embed="rId34"/>
                          <a:srcRect b="0" l="0" r="0" t="0"/>
                          <a:stretch>
                            <a:fillRect/>
                          </a:stretch>
                        </pic:blipFill>
                        <pic:spPr>
                          <a:xfrm>
                            <a:off x="0" y="0"/>
                            <a:ext cx="2162175" cy="20764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widowControl w:val="0"/>
              <w:jc w:val="center"/>
              <w:rPr/>
            </w:pPr>
            <w:r w:rsidDel="00000000" w:rsidR="00000000" w:rsidRPr="00000000">
              <w:rPr>
                <w:rtl w:val="0"/>
              </w:rPr>
            </w:r>
          </w:p>
        </w:tc>
      </w:tr>
    </w:tbl>
    <w:p w:rsidR="00000000" w:rsidDel="00000000" w:rsidP="00000000" w:rsidRDefault="00000000" w:rsidRPr="00000000" w14:paraId="000000FD">
      <w:pPr>
        <w:rPr/>
      </w:pPr>
      <w:r w:rsidDel="00000000" w:rsidR="00000000" w:rsidRPr="00000000">
        <w:br w:type="page"/>
      </w:r>
      <w:r w:rsidDel="00000000" w:rsidR="00000000" w:rsidRPr="00000000">
        <w:rPr>
          <w:rtl w:val="0"/>
        </w:rPr>
      </w:r>
    </w:p>
    <w:tbl>
      <w:tblPr>
        <w:tblStyle w:val="Table8"/>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ferme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j’ouvre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tourne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retourne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soulève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lance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laisse tomber</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10A">
      <w:pPr>
        <w:rPr/>
        <w:sectPr>
          <w:headerReference r:id="rId35" w:type="default"/>
          <w:footerReference r:id="rId36" w:type="default"/>
          <w:type w:val="nextPage"/>
          <w:pgSz w:h="16838" w:w="11906" w:orient="portrait"/>
          <w:pgMar w:bottom="1134" w:top="1304" w:left="1134" w:right="1134" w:header="720" w:footer="720"/>
        </w:sect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44</w:t>
      </w:r>
    </w:p>
    <w:tbl>
      <w:tblPr>
        <w:tblStyle w:val="Table9"/>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C">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D">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E">
            <w:pPr>
              <w:widowControl w:val="0"/>
              <w:rPr>
                <w:b w:val="1"/>
              </w:rPr>
            </w:pPr>
            <w:r w:rsidDel="00000000" w:rsidR="00000000" w:rsidRPr="00000000">
              <w:rPr>
                <w:b w:val="1"/>
                <w:rtl w:val="0"/>
              </w:rPr>
              <w:t xml:space="preserve">Supports nécessaires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F">
            <w:pPr>
              <w:widowControl w:val="0"/>
              <w:rPr>
                <w:b w:val="1"/>
              </w:rPr>
            </w:pPr>
            <w:r w:rsidDel="00000000" w:rsidR="00000000" w:rsidRPr="00000000">
              <w:rPr>
                <w:b w:val="1"/>
                <w:rtl w:val="0"/>
              </w:rPr>
              <w:t xml:space="preserve">Exercice 1: </w:t>
            </w:r>
          </w:p>
          <w:p w:rsidR="00000000" w:rsidDel="00000000" w:rsidP="00000000" w:rsidRDefault="00000000" w:rsidRPr="00000000" w14:paraId="00000110">
            <w:pPr>
              <w:widowControl w:val="0"/>
              <w:rPr>
                <w:b w:val="1"/>
              </w:rPr>
            </w:pPr>
            <w:r w:rsidDel="00000000" w:rsidR="00000000" w:rsidRPr="00000000">
              <w:rPr>
                <w:b w:val="1"/>
                <w:rtl w:val="0"/>
              </w:rPr>
              <w:t xml:space="preserve">Actions requérant des objets</w:t>
            </w:r>
          </w:p>
          <w:p w:rsidR="00000000" w:rsidDel="00000000" w:rsidP="00000000" w:rsidRDefault="00000000" w:rsidRPr="00000000" w14:paraId="00000111">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12">
            <w:pPr>
              <w:widowControl w:val="0"/>
              <w:rPr/>
            </w:pPr>
            <w:r w:rsidDel="00000000" w:rsidR="00000000" w:rsidRPr="00000000">
              <w:rPr>
                <w:rtl w:val="0"/>
              </w:rPr>
              <w:t xml:space="preserve">Les objets et les figurines sont posés sur la table. L’animateur donne deux à trois exemples: </w:t>
            </w:r>
          </w:p>
          <w:p w:rsidR="00000000" w:rsidDel="00000000" w:rsidP="00000000" w:rsidRDefault="00000000" w:rsidRPr="00000000" w14:paraId="00000113">
            <w:pPr>
              <w:widowControl w:val="0"/>
              <w:rPr/>
            </w:pPr>
            <w:r w:rsidDel="00000000" w:rsidR="00000000" w:rsidRPr="00000000">
              <w:rPr>
                <w:i w:val="1"/>
                <w:rtl w:val="0"/>
              </w:rPr>
              <w:t xml:space="preserve">J’ouvre la boîte. L’homme ferme la fenêtre.</w:t>
            </w:r>
            <w:r w:rsidDel="00000000" w:rsidR="00000000" w:rsidRPr="00000000">
              <w:rPr>
                <w:rtl w:val="0"/>
              </w:rPr>
              <w:t xml:space="preserve"> En parlant, il mime ce qu’il dit.</w:t>
            </w:r>
          </w:p>
          <w:p w:rsidR="00000000" w:rsidDel="00000000" w:rsidP="00000000" w:rsidRDefault="00000000" w:rsidRPr="00000000" w14:paraId="00000114">
            <w:pPr>
              <w:widowControl w:val="0"/>
              <w:rPr/>
            </w:pPr>
            <w:r w:rsidDel="00000000" w:rsidR="00000000" w:rsidRPr="00000000">
              <w:rPr>
                <w:rtl w:val="0"/>
              </w:rPr>
              <w:t xml:space="preserve">Il continue à faire des phrases similaires et les apprenants miment l’action. Veiller à ce que tous les verbes de la leçon 43 soient utilisés plusieurs fois (</w:t>
            </w:r>
            <w:r w:rsidDel="00000000" w:rsidR="00000000" w:rsidRPr="00000000">
              <w:rPr>
                <w:i w:val="1"/>
                <w:rtl w:val="0"/>
              </w:rPr>
              <w:t xml:space="preserve">j’ouvre, je ferme, je tourne, je retourne, je lâche, je lance, je soulève</w:t>
            </w:r>
            <w:r w:rsidDel="00000000" w:rsidR="00000000" w:rsidRPr="00000000">
              <w:rPr>
                <w:rtl w:val="0"/>
              </w:rPr>
              <w:t xml:space="preserv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15">
            <w:pPr>
              <w:widowControl w:val="0"/>
              <w:rPr/>
            </w:pPr>
            <w:r w:rsidDel="00000000" w:rsidR="00000000" w:rsidRPr="00000000">
              <w:rPr>
                <w:rtl w:val="0"/>
              </w:rPr>
              <w:t xml:space="preserve">Des boîtes, des cartons avec couvercle, une balle, une porte, une fenêtre, un livre ou un cahier, d’autres objets qu’on peut lancer, soulever, lâcher, ouvrir, fermer.</w:t>
            </w:r>
          </w:p>
          <w:p w:rsidR="00000000" w:rsidDel="00000000" w:rsidP="00000000" w:rsidRDefault="00000000" w:rsidRPr="00000000" w14:paraId="00000116">
            <w:pPr>
              <w:widowControl w:val="0"/>
              <w:rPr/>
            </w:pPr>
            <w:r w:rsidDel="00000000" w:rsidR="00000000" w:rsidRPr="00000000">
              <w:rPr>
                <w:rtl w:val="0"/>
              </w:rPr>
              <w:t xml:space="preserve">Des figurines.</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17">
            <w:pPr>
              <w:widowControl w:val="0"/>
              <w:rPr>
                <w:b w:val="1"/>
              </w:rPr>
            </w:pPr>
            <w:r w:rsidDel="00000000" w:rsidR="00000000" w:rsidRPr="00000000">
              <w:rPr>
                <w:b w:val="1"/>
                <w:rtl w:val="0"/>
              </w:rPr>
              <w:t xml:space="preserve">Exercice 2: </w:t>
            </w:r>
          </w:p>
          <w:p w:rsidR="00000000" w:rsidDel="00000000" w:rsidP="00000000" w:rsidRDefault="00000000" w:rsidRPr="00000000" w14:paraId="00000118">
            <w:pPr>
              <w:widowControl w:val="0"/>
              <w:rPr>
                <w:b w:val="1"/>
              </w:rPr>
            </w:pPr>
            <w:r w:rsidDel="00000000" w:rsidR="00000000" w:rsidRPr="00000000">
              <w:rPr>
                <w:b w:val="1"/>
                <w:rtl w:val="0"/>
              </w:rPr>
              <w:t xml:space="preserve">Adjectifs fréquents</w:t>
            </w:r>
          </w:p>
          <w:p w:rsidR="00000000" w:rsidDel="00000000" w:rsidP="00000000" w:rsidRDefault="00000000" w:rsidRPr="00000000" w14:paraId="00000119">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1A">
            <w:pPr>
              <w:widowControl w:val="0"/>
              <w:rPr/>
            </w:pPr>
            <w:r w:rsidDel="00000000" w:rsidR="00000000" w:rsidRPr="00000000">
              <w:rPr>
                <w:rtl w:val="0"/>
              </w:rPr>
              <w:t xml:space="preserve">1) Les adjectifs </w:t>
            </w:r>
            <w:r w:rsidDel="00000000" w:rsidR="00000000" w:rsidRPr="00000000">
              <w:rPr>
                <w:i w:val="1"/>
                <w:rtl w:val="0"/>
              </w:rPr>
              <w:t xml:space="preserve">grand, petit, long, court </w:t>
            </w:r>
            <w:r w:rsidDel="00000000" w:rsidR="00000000" w:rsidRPr="00000000">
              <w:rPr>
                <w:rtl w:val="0"/>
              </w:rPr>
              <w:t xml:space="preserve">sont répétés.</w:t>
            </w:r>
          </w:p>
          <w:p w:rsidR="00000000" w:rsidDel="00000000" w:rsidP="00000000" w:rsidRDefault="00000000" w:rsidRPr="00000000" w14:paraId="0000011B">
            <w:pPr>
              <w:widowControl w:val="0"/>
              <w:rPr/>
            </w:pPr>
            <w:r w:rsidDel="00000000" w:rsidR="00000000" w:rsidRPr="00000000">
              <w:rPr>
                <w:rtl w:val="0"/>
              </w:rPr>
              <w:t xml:space="preserve">2) L’animateur introduit les adjectifs suivants selon les règles de la Douzaine: </w:t>
            </w:r>
          </w:p>
          <w:p w:rsidR="00000000" w:rsidDel="00000000" w:rsidP="00000000" w:rsidRDefault="00000000" w:rsidRPr="00000000" w14:paraId="0000011C">
            <w:pPr>
              <w:widowControl w:val="0"/>
              <w:rPr>
                <w:b w:val="1"/>
              </w:rPr>
            </w:pPr>
            <w:r w:rsidDel="00000000" w:rsidR="00000000" w:rsidRPr="00000000">
              <w:rPr>
                <w:b w:val="1"/>
                <w:i w:val="1"/>
                <w:rtl w:val="0"/>
              </w:rPr>
              <w:t xml:space="preserve">Jeune/vieux, nouveau/ancien, neuf/usé, entier/cassé, chaud/froid, chaud </w:t>
            </w:r>
            <w:r w:rsidDel="00000000" w:rsidR="00000000" w:rsidRPr="00000000">
              <w:rPr>
                <w:i w:val="1"/>
                <w:rtl w:val="0"/>
              </w:rPr>
              <w:t xml:space="preserve">(</w:t>
            </w:r>
            <w:r w:rsidDel="00000000" w:rsidR="00000000" w:rsidRPr="00000000">
              <w:rPr>
                <w:rtl w:val="0"/>
              </w:rPr>
              <w:t xml:space="preserve">habits)</w:t>
            </w:r>
            <w:r w:rsidDel="00000000" w:rsidR="00000000" w:rsidRPr="00000000">
              <w:rPr>
                <w:b w:val="1"/>
                <w:i w:val="1"/>
                <w:rtl w:val="0"/>
              </w:rPr>
              <w:t xml:space="preserve">/léger </w:t>
            </w:r>
            <w:r w:rsidDel="00000000" w:rsidR="00000000" w:rsidRPr="00000000">
              <w:rPr>
                <w:i w:val="1"/>
                <w:rtl w:val="0"/>
              </w:rPr>
              <w:t xml:space="preserve">(</w:t>
            </w:r>
            <w:r w:rsidDel="00000000" w:rsidR="00000000" w:rsidRPr="00000000">
              <w:rPr>
                <w:rtl w:val="0"/>
              </w:rPr>
              <w:t xml:space="preserve">habits)</w:t>
            </w:r>
            <w:r w:rsidDel="00000000" w:rsidR="00000000" w:rsidRPr="00000000">
              <w:rPr>
                <w:b w:val="1"/>
                <w:i w:val="1"/>
                <w:rtl w:val="0"/>
              </w:rPr>
              <w:t xml:space="preserve">, lourd/léger, serré/ample, bon marché/cher.</w:t>
            </w:r>
            <w:r w:rsidDel="00000000" w:rsidR="00000000" w:rsidRPr="00000000">
              <w:rPr>
                <w:b w:val="1"/>
                <w:rtl w:val="0"/>
              </w:rPr>
              <w:t xml:space="preserve"> </w:t>
            </w:r>
          </w:p>
          <w:p w:rsidR="00000000" w:rsidDel="00000000" w:rsidP="00000000" w:rsidRDefault="00000000" w:rsidRPr="00000000" w14:paraId="0000011D">
            <w:pPr>
              <w:widowControl w:val="0"/>
              <w:rPr/>
            </w:pPr>
            <w:r w:rsidDel="00000000" w:rsidR="00000000" w:rsidRPr="00000000">
              <w:rPr>
                <w:rtl w:val="0"/>
              </w:rPr>
              <w:t xml:space="preserve">Enregistrer.</w:t>
            </w:r>
          </w:p>
          <w:p w:rsidR="00000000" w:rsidDel="00000000" w:rsidP="00000000" w:rsidRDefault="00000000" w:rsidRPr="00000000" w14:paraId="0000011E">
            <w:pPr>
              <w:widowControl w:val="0"/>
              <w:rPr/>
            </w:pPr>
            <w:r w:rsidDel="00000000" w:rsidR="00000000" w:rsidRPr="00000000">
              <w:rPr>
                <w:rtl w:val="0"/>
              </w:rPr>
              <w:t xml:space="preserve">Voir les notes.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1F">
            <w:pPr>
              <w:widowControl w:val="0"/>
              <w:rPr/>
            </w:pPr>
            <w:r w:rsidDel="00000000" w:rsidR="00000000" w:rsidRPr="00000000">
              <w:rPr>
                <w:rtl w:val="0"/>
              </w:rPr>
              <w:t xml:space="preserve">Des objets ou leurs images qui représentent </w:t>
            </w:r>
            <w:r w:rsidDel="00000000" w:rsidR="00000000" w:rsidRPr="00000000">
              <w:rPr>
                <w:i w:val="1"/>
                <w:rtl w:val="0"/>
              </w:rPr>
              <w:t xml:space="preserve">grand, petit, long, court</w:t>
            </w:r>
            <w:r w:rsidDel="00000000" w:rsidR="00000000" w:rsidRPr="00000000">
              <w:rPr>
                <w:rtl w:val="0"/>
              </w:rPr>
              <w:t xml:space="preserve"> (leçon 15).</w:t>
            </w:r>
          </w:p>
          <w:p w:rsidR="00000000" w:rsidDel="00000000" w:rsidP="00000000" w:rsidRDefault="00000000" w:rsidRPr="00000000" w14:paraId="00000120">
            <w:pPr>
              <w:widowControl w:val="0"/>
              <w:rPr/>
            </w:pPr>
            <w:r w:rsidDel="00000000" w:rsidR="00000000" w:rsidRPr="00000000">
              <w:rPr>
                <w:rtl w:val="0"/>
              </w:rPr>
              <w:t xml:space="preserve">Pour chaque apprenant:</w:t>
            </w:r>
          </w:p>
          <w:p w:rsidR="00000000" w:rsidDel="00000000" w:rsidP="00000000" w:rsidRDefault="00000000" w:rsidRPr="00000000" w14:paraId="00000121">
            <w:pPr>
              <w:widowControl w:val="0"/>
              <w:rPr/>
            </w:pPr>
            <w:r w:rsidDel="00000000" w:rsidR="00000000" w:rsidRPr="00000000">
              <w:rPr>
                <w:rtl w:val="0"/>
              </w:rPr>
              <w:t xml:space="preserve">Les deux planches d’images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22">
            <w:pPr>
              <w:widowControl w:val="0"/>
              <w:rPr>
                <w:b w:val="1"/>
              </w:rPr>
            </w:pPr>
            <w:r w:rsidDel="00000000" w:rsidR="00000000" w:rsidRPr="00000000">
              <w:rPr>
                <w:b w:val="1"/>
                <w:rtl w:val="0"/>
              </w:rPr>
              <w:t xml:space="preserve">Exercice 3: </w:t>
            </w:r>
          </w:p>
          <w:p w:rsidR="00000000" w:rsidDel="00000000" w:rsidP="00000000" w:rsidRDefault="00000000" w:rsidRPr="00000000" w14:paraId="00000123">
            <w:pPr>
              <w:widowControl w:val="0"/>
              <w:rPr>
                <w:b w:val="1"/>
              </w:rPr>
            </w:pPr>
            <w:r w:rsidDel="00000000" w:rsidR="00000000" w:rsidRPr="00000000">
              <w:rPr>
                <w:b w:val="1"/>
                <w:rtl w:val="0"/>
              </w:rPr>
              <w:t xml:space="preserve">Adjectifs et vêtements </w:t>
            </w:r>
            <w:r w:rsidDel="00000000" w:rsidR="00000000" w:rsidRPr="00000000">
              <w:rPr>
                <w:rtl w:val="0"/>
              </w:rPr>
              <w:t xml:space="preserve">(avec article masculin)</w:t>
            </w:r>
            <w:r w:rsidDel="00000000" w:rsidR="00000000" w:rsidRPr="00000000">
              <w:rPr>
                <w:rtl w:val="0"/>
              </w:rPr>
            </w:r>
          </w:p>
          <w:p w:rsidR="00000000" w:rsidDel="00000000" w:rsidP="00000000" w:rsidRDefault="00000000" w:rsidRPr="00000000" w14:paraId="00000124">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25">
            <w:pPr>
              <w:widowControl w:val="0"/>
              <w:rPr/>
            </w:pPr>
            <w:r w:rsidDel="00000000" w:rsidR="00000000" w:rsidRPr="00000000">
              <w:rPr>
                <w:rtl w:val="0"/>
              </w:rPr>
              <w:t xml:space="preserve">1) Les couleurs de la leçon 15 sont révisées selon les règles de la Douzaine rapide.</w:t>
            </w:r>
          </w:p>
          <w:p w:rsidR="00000000" w:rsidDel="00000000" w:rsidP="00000000" w:rsidRDefault="00000000" w:rsidRPr="00000000" w14:paraId="00000126">
            <w:pPr>
              <w:widowControl w:val="0"/>
              <w:rPr/>
            </w:pPr>
            <w:r w:rsidDel="00000000" w:rsidR="00000000" w:rsidRPr="00000000">
              <w:rPr>
                <w:rtl w:val="0"/>
              </w:rPr>
              <w:t xml:space="preserve">2) Comme exemple, l’animateur dit quelques phrases dans lesquelles il combine un vêtement (choisir uniquement des noms masculins pour les vêtements!) et un adjectif/une couleur: </w:t>
            </w:r>
            <w:r w:rsidDel="00000000" w:rsidR="00000000" w:rsidRPr="00000000">
              <w:rPr>
                <w:i w:val="1"/>
                <w:rtl w:val="0"/>
              </w:rPr>
              <w:t xml:space="preserve">Le pantalon est neuf. Le manteau est chaud. Le pull est noir, etc. </w:t>
            </w:r>
            <w:r w:rsidDel="00000000" w:rsidR="00000000" w:rsidRPr="00000000">
              <w:rPr>
                <w:rtl w:val="0"/>
              </w:rPr>
              <w:t xml:space="preserve">En même temps il désigne le vêtement et l’image de l’adjectif ou de la couleur sur les planches.</w:t>
            </w:r>
          </w:p>
          <w:p w:rsidR="00000000" w:rsidDel="00000000" w:rsidP="00000000" w:rsidRDefault="00000000" w:rsidRPr="00000000" w14:paraId="00000127">
            <w:pPr>
              <w:widowControl w:val="0"/>
              <w:rPr/>
            </w:pPr>
            <w:r w:rsidDel="00000000" w:rsidR="00000000" w:rsidRPr="00000000">
              <w:rPr>
                <w:rtl w:val="0"/>
              </w:rPr>
              <w:t xml:space="preserve">Il continue à donner des exemples similaires et les apprenants réagissent en désignant le vêtement et l’adjectif/la couleur sur leurs planches.</w:t>
            </w:r>
          </w:p>
          <w:p w:rsidR="00000000" w:rsidDel="00000000" w:rsidP="00000000" w:rsidRDefault="00000000" w:rsidRPr="00000000" w14:paraId="00000128">
            <w:pPr>
              <w:widowControl w:val="0"/>
              <w:rPr/>
            </w:pPr>
            <w:r w:rsidDel="00000000" w:rsidR="00000000" w:rsidRPr="00000000">
              <w:rPr>
                <w:rtl w:val="0"/>
              </w:rPr>
              <w:t xml:space="preserve">Enregistrer une phrase avec chaque adjectif.</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29">
            <w:pPr>
              <w:widowControl w:val="0"/>
              <w:rPr/>
            </w:pPr>
            <w:r w:rsidDel="00000000" w:rsidR="00000000" w:rsidRPr="00000000">
              <w:rPr>
                <w:rtl w:val="0"/>
              </w:rPr>
              <w:t xml:space="preserve">Pour chaque apprenant, les images individuelles des vêtements des leçons 15 et 16.</w:t>
            </w:r>
          </w:p>
          <w:p w:rsidR="00000000" w:rsidDel="00000000" w:rsidP="00000000" w:rsidRDefault="00000000" w:rsidRPr="00000000" w14:paraId="0000012A">
            <w:pPr>
              <w:widowControl w:val="0"/>
              <w:rPr/>
            </w:pPr>
            <w:r w:rsidDel="00000000" w:rsidR="00000000" w:rsidRPr="00000000">
              <w:rPr>
                <w:rtl w:val="0"/>
              </w:rPr>
              <w:t xml:space="preserve">La planche des adjectifs de l’exercice précédent, la planche des couleurs (leçons 15) ou des crayons de couleur ou un petit bout de papier de chaque couleur.</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2B">
            <w:pPr>
              <w:widowControl w:val="0"/>
              <w:rPr>
                <w:b w:val="1"/>
              </w:rPr>
            </w:pPr>
            <w:r w:rsidDel="00000000" w:rsidR="00000000" w:rsidRPr="00000000">
              <w:rPr>
                <w:b w:val="1"/>
                <w:rtl w:val="0"/>
              </w:rPr>
              <w:t xml:space="preserve">Exercice 4: </w:t>
            </w:r>
          </w:p>
          <w:p w:rsidR="00000000" w:rsidDel="00000000" w:rsidP="00000000" w:rsidRDefault="00000000" w:rsidRPr="00000000" w14:paraId="0000012C">
            <w:pPr>
              <w:widowControl w:val="0"/>
              <w:rPr>
                <w:b w:val="1"/>
              </w:rPr>
            </w:pPr>
            <w:r w:rsidDel="00000000" w:rsidR="00000000" w:rsidRPr="00000000">
              <w:rPr>
                <w:b w:val="1"/>
                <w:rtl w:val="0"/>
              </w:rPr>
              <w:t xml:space="preserve">Paysages</w:t>
            </w:r>
          </w:p>
          <w:p w:rsidR="00000000" w:rsidDel="00000000" w:rsidP="00000000" w:rsidRDefault="00000000" w:rsidRPr="00000000" w14:paraId="0000012D">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2E">
            <w:pPr>
              <w:widowControl w:val="0"/>
              <w:rPr/>
            </w:pPr>
            <w:r w:rsidDel="00000000" w:rsidR="00000000" w:rsidRPr="00000000">
              <w:rPr>
                <w:rtl w:val="0"/>
              </w:rPr>
              <w:t xml:space="preserve">1) Comme révision, l’animateur décrit un des huit paysages de la planche. Les apprenants doivent trouver duquel il s’agit (comme l’exercice 4 de la leçon 43).</w:t>
            </w:r>
          </w:p>
          <w:p w:rsidR="00000000" w:rsidDel="00000000" w:rsidP="00000000" w:rsidRDefault="00000000" w:rsidRPr="00000000" w14:paraId="0000012F">
            <w:pPr>
              <w:widowControl w:val="0"/>
              <w:rPr/>
            </w:pPr>
            <w:r w:rsidDel="00000000" w:rsidR="00000000" w:rsidRPr="00000000">
              <w:rPr>
                <w:rtl w:val="0"/>
              </w:rPr>
              <w:t xml:space="preserve">2) Les apprenants travaillent à deux: l’un décrit un paysage, l’autre doit le trouver Il ne doit pas regarder où son camarade pose les yeux. Poser une barrière visuelle avec des sacs à dos ou des objets du même genre. Inverser les rôles. Faire plusieurs tours. </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0">
            <w:pPr>
              <w:widowControl w:val="0"/>
              <w:rPr/>
            </w:pPr>
            <w:r w:rsidDel="00000000" w:rsidR="00000000" w:rsidRPr="00000000">
              <w:rPr>
                <w:rtl w:val="0"/>
              </w:rPr>
              <w:t xml:space="preserve">Pour chaque personne une planche «Paysages, collection A» de la leçon 42.</w:t>
            </w:r>
          </w:p>
          <w:p w:rsidR="00000000" w:rsidDel="00000000" w:rsidP="00000000" w:rsidRDefault="00000000" w:rsidRPr="00000000" w14:paraId="00000131">
            <w:pPr>
              <w:widowControl w:val="0"/>
              <w:rPr/>
            </w:pPr>
            <w:r w:rsidDel="00000000" w:rsidR="00000000" w:rsidRPr="00000000">
              <w:rPr>
                <w:rtl w:val="0"/>
              </w:rPr>
              <w:t xml:space="preserve">Des barrières visuelles.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2">
            <w:pPr>
              <w:widowControl w:val="0"/>
              <w:rPr>
                <w:b w:val="1"/>
              </w:rPr>
            </w:pPr>
            <w:r w:rsidDel="00000000" w:rsidR="00000000" w:rsidRPr="00000000">
              <w:rPr>
                <w:b w:val="1"/>
                <w:rtl w:val="0"/>
              </w:rPr>
              <w:t xml:space="preserve">Exercice 5: </w:t>
            </w:r>
          </w:p>
          <w:p w:rsidR="00000000" w:rsidDel="00000000" w:rsidP="00000000" w:rsidRDefault="00000000" w:rsidRPr="00000000" w14:paraId="00000133">
            <w:pPr>
              <w:widowControl w:val="0"/>
              <w:rPr>
                <w:b w:val="1"/>
              </w:rPr>
            </w:pPr>
            <w:r w:rsidDel="00000000" w:rsidR="00000000" w:rsidRPr="00000000">
              <w:rPr>
                <w:b w:val="1"/>
                <w:rtl w:val="0"/>
              </w:rPr>
              <w:t xml:space="preserve">Révision des verbes</w:t>
            </w:r>
          </w:p>
          <w:p w:rsidR="00000000" w:rsidDel="00000000" w:rsidP="00000000" w:rsidRDefault="00000000" w:rsidRPr="00000000" w14:paraId="00000134">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7"/>
              </w:tabs>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pose sur la table une figurine d’homme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de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distribue 2 à 3 images à chaque personne, figurine et groupe. Pour représenter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dispose aussi des images entre lui et son voisin. Pour représenter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en dépose entre deux apprenants.</w:t>
            </w:r>
          </w:p>
          <w:p w:rsidR="00000000" w:rsidDel="00000000" w:rsidP="00000000" w:rsidRDefault="00000000" w:rsidRPr="00000000" w14:paraId="00000136">
            <w:pPr>
              <w:widowControl w:val="0"/>
              <w:rPr/>
            </w:pPr>
            <w:r w:rsidDel="00000000" w:rsidR="00000000" w:rsidRPr="00000000">
              <w:rPr>
                <w:rtl w:val="0"/>
              </w:rPr>
              <w:t xml:space="preserve">L’animateur dit quelques phrases: </w:t>
            </w:r>
            <w:r w:rsidDel="00000000" w:rsidR="00000000" w:rsidRPr="00000000">
              <w:rPr>
                <w:i w:val="1"/>
                <w:rtl w:val="0"/>
              </w:rPr>
              <w:t xml:space="preserve">Nous avons de la fièvre. Tu montes. Elle coupe. Vous êtes fâchés. </w:t>
            </w:r>
            <w:r w:rsidDel="00000000" w:rsidR="00000000" w:rsidRPr="00000000">
              <w:rPr>
                <w:rtl w:val="0"/>
              </w:rPr>
              <w:t xml:space="preserve">En même temps il montre l’image correspondante et la/les personne(s).</w:t>
            </w:r>
          </w:p>
          <w:p w:rsidR="00000000" w:rsidDel="00000000" w:rsidP="00000000" w:rsidRDefault="00000000" w:rsidRPr="00000000" w14:paraId="00000137">
            <w:pPr>
              <w:widowControl w:val="0"/>
              <w:rPr/>
            </w:pPr>
            <w:r w:rsidDel="00000000" w:rsidR="00000000" w:rsidRPr="00000000">
              <w:rPr>
                <w:rtl w:val="0"/>
              </w:rPr>
              <w:t xml:space="preserve">Ensuite, à tour de rôle, les apprenants choisissent une image et formulent une phrase, en employant correctement le pronom personnel et le verbe. </w:t>
            </w:r>
          </w:p>
          <w:p w:rsidR="00000000" w:rsidDel="00000000" w:rsidP="00000000" w:rsidRDefault="00000000" w:rsidRPr="00000000" w14:paraId="00000138">
            <w:pPr>
              <w:widowControl w:val="0"/>
              <w:rPr/>
            </w:pPr>
            <w:r w:rsidDel="00000000" w:rsidR="00000000" w:rsidRPr="00000000">
              <w:rPr>
                <w:rtl w:val="0"/>
              </w:rPr>
              <w:t xml:space="preserve">Si nécessaire l’animateur corrige une phrase. Il retire chaque image utilisée. Redistribuer les images et faire un deuxième, et, s’il y a assez de temps, un troisième tour.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9">
            <w:pPr>
              <w:widowControl w:val="0"/>
              <w:rPr/>
            </w:pPr>
            <w:r w:rsidDel="00000000" w:rsidR="00000000" w:rsidRPr="00000000">
              <w:rPr>
                <w:rtl w:val="0"/>
              </w:rPr>
              <w:t xml:space="preserve">Des figurines. </w:t>
            </w:r>
          </w:p>
          <w:p w:rsidR="00000000" w:rsidDel="00000000" w:rsidP="00000000" w:rsidRDefault="00000000" w:rsidRPr="00000000" w14:paraId="0000013A">
            <w:pPr>
              <w:widowControl w:val="0"/>
              <w:rPr/>
            </w:pPr>
            <w:r w:rsidDel="00000000" w:rsidR="00000000" w:rsidRPr="00000000">
              <w:rPr>
                <w:rtl w:val="0"/>
              </w:rPr>
              <w:t xml:space="preserve">Les images individuelles des planches de toutes les révisions de verbes (leçons 34, 36, 37, 39), en plus des images de maladies (leçon 9) et d’émotions (leçon 25) qui permettent de faire des phrases avec </w:t>
            </w:r>
            <w:r w:rsidDel="00000000" w:rsidR="00000000" w:rsidRPr="00000000">
              <w:rPr>
                <w:i w:val="1"/>
                <w:rtl w:val="0"/>
              </w:rPr>
              <w:t xml:space="preserve">être</w:t>
            </w:r>
            <w:r w:rsidDel="00000000" w:rsidR="00000000" w:rsidRPr="00000000">
              <w:rPr>
                <w:rtl w:val="0"/>
              </w:rPr>
              <w:t xml:space="preserve"> et </w:t>
            </w:r>
            <w:r w:rsidDel="00000000" w:rsidR="00000000" w:rsidRPr="00000000">
              <w:rPr>
                <w:i w:val="1"/>
                <w:rtl w:val="0"/>
              </w:rPr>
              <w:t xml:space="preserve">avoir.</w:t>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B">
            <w:pPr>
              <w:widowControl w:val="0"/>
              <w:rPr>
                <w:b w:val="1"/>
              </w:rPr>
            </w:pPr>
            <w:r w:rsidDel="00000000" w:rsidR="00000000" w:rsidRPr="00000000">
              <w:rPr>
                <w:b w:val="1"/>
                <w:rtl w:val="0"/>
              </w:rPr>
              <w:t xml:space="preserve">Exercice 6:</w:t>
            </w:r>
          </w:p>
          <w:p w:rsidR="00000000" w:rsidDel="00000000" w:rsidP="00000000" w:rsidRDefault="00000000" w:rsidRPr="00000000" w14:paraId="0000013C">
            <w:pPr>
              <w:widowControl w:val="0"/>
              <w:rPr>
                <w:b w:val="1"/>
                <w:i w:val="1"/>
              </w:rPr>
            </w:pPr>
            <w:r w:rsidDel="00000000" w:rsidR="00000000" w:rsidRPr="00000000">
              <w:rPr>
                <w:b w:val="1"/>
                <w:i w:val="1"/>
                <w:rtl w:val="0"/>
              </w:rPr>
              <w:t xml:space="preserve">Excusez-moi…</w:t>
            </w:r>
          </w:p>
          <w:p w:rsidR="00000000" w:rsidDel="00000000" w:rsidP="00000000" w:rsidRDefault="00000000" w:rsidRPr="00000000" w14:paraId="0000013D">
            <w:pPr>
              <w:widowControl w:val="0"/>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E">
            <w:pPr>
              <w:widowControl w:val="0"/>
              <w:rPr/>
            </w:pPr>
            <w:r w:rsidDel="00000000" w:rsidR="00000000" w:rsidRPr="00000000">
              <w:rPr>
                <w:rtl w:val="0"/>
              </w:rPr>
              <w:t xml:space="preserve">Proposition: L’animateur joue plusieurs dialogues qui commencent avec </w:t>
            </w:r>
            <w:r w:rsidDel="00000000" w:rsidR="00000000" w:rsidRPr="00000000">
              <w:rPr>
                <w:b w:val="1"/>
                <w:i w:val="1"/>
                <w:rtl w:val="0"/>
              </w:rPr>
              <w:t xml:space="preserve">Excusez-moi, …</w:t>
            </w:r>
            <w:r w:rsidDel="00000000" w:rsidR="00000000" w:rsidRPr="00000000">
              <w:rPr>
                <w:rtl w:val="0"/>
              </w:rPr>
              <w:t xml:space="preserve"> </w:t>
            </w:r>
          </w:p>
          <w:p w:rsidR="00000000" w:rsidDel="00000000" w:rsidP="00000000" w:rsidRDefault="00000000" w:rsidRPr="00000000" w14:paraId="0000013F">
            <w:pPr>
              <w:widowControl w:val="0"/>
              <w:rPr>
                <w:i w:val="1"/>
              </w:rPr>
            </w:pPr>
            <w:r w:rsidDel="00000000" w:rsidR="00000000" w:rsidRPr="00000000">
              <w:rPr>
                <w:i w:val="1"/>
                <w:rtl w:val="0"/>
              </w:rPr>
              <w:t xml:space="preserve">Excusez-moi, j’ai froid. Est-ce que je peux fermer la fenêtre? — Oui, bien sûr!</w:t>
            </w:r>
          </w:p>
          <w:p w:rsidR="00000000" w:rsidDel="00000000" w:rsidP="00000000" w:rsidRDefault="00000000" w:rsidRPr="00000000" w14:paraId="00000140">
            <w:pPr>
              <w:widowControl w:val="0"/>
              <w:rPr>
                <w:i w:val="1"/>
              </w:rPr>
            </w:pPr>
            <w:r w:rsidDel="00000000" w:rsidR="00000000" w:rsidRPr="00000000">
              <w:rPr>
                <w:i w:val="1"/>
                <w:rtl w:val="0"/>
              </w:rPr>
              <w:t xml:space="preserve">Excusez-moi, j’ai chaud. Est-ce que je peux ouvrir la fenêtre? — Oui, bien sûr!</w:t>
            </w:r>
          </w:p>
          <w:p w:rsidR="00000000" w:rsidDel="00000000" w:rsidP="00000000" w:rsidRDefault="00000000" w:rsidRPr="00000000" w14:paraId="00000141">
            <w:pPr>
              <w:widowControl w:val="0"/>
              <w:rPr/>
            </w:pPr>
            <w:r w:rsidDel="00000000" w:rsidR="00000000" w:rsidRPr="00000000">
              <w:rPr>
                <w:rtl w:val="0"/>
              </w:rPr>
              <w:t xml:space="preserve">Enregistrer deux à trois dialogues.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42">
            <w:pPr>
              <w:widowControl w:val="0"/>
              <w:rPr/>
            </w:pPr>
            <w:r w:rsidDel="00000000" w:rsidR="00000000" w:rsidRPr="00000000">
              <w:rPr>
                <w:rtl w:val="0"/>
              </w:rPr>
              <w:t xml:space="preserve">Deux figurines ou une marionnette à main.</w:t>
            </w:r>
          </w:p>
        </w:tc>
      </w:tr>
    </w:tbl>
    <w:p w:rsidR="00000000" w:rsidDel="00000000" w:rsidP="00000000" w:rsidRDefault="00000000" w:rsidRPr="00000000" w14:paraId="00000143">
      <w:pPr>
        <w:rPr/>
      </w:pPr>
      <w:r w:rsidDel="00000000" w:rsidR="00000000" w:rsidRPr="00000000">
        <w:rPr>
          <w:b w:val="1"/>
          <w:rtl w:val="0"/>
        </w:rPr>
        <w:t xml:space="preserve">Note 1 exercice 2: </w:t>
      </w:r>
      <w:r w:rsidDel="00000000" w:rsidR="00000000" w:rsidRPr="00000000">
        <w:rPr>
          <w:rtl w:val="0"/>
        </w:rPr>
        <w:t xml:space="preserve">Au verso de la planche des images, la forme féminine n’est écrite que quand la prononciation est différente du masculin. Dans cette leçon, pour l’enseignement de la Douzaine, l’animateur se limite à la forme masculine, la forme féminine sera enseignée lors de la leçon suivante. </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b w:val="1"/>
          <w:rtl w:val="0"/>
        </w:rPr>
        <w:t xml:space="preserve">Note 2 exercice 2: </w:t>
      </w:r>
      <w:r w:rsidDel="00000000" w:rsidR="00000000" w:rsidRPr="00000000">
        <w:rPr>
          <w:rtl w:val="0"/>
        </w:rPr>
        <w:t xml:space="preserve">Dans cet exercice sur les adjectifs il s’agit aussi d’enseigner la différence entre, par exemple, </w:t>
      </w:r>
      <w:r w:rsidDel="00000000" w:rsidR="00000000" w:rsidRPr="00000000">
        <w:rPr>
          <w:i w:val="1"/>
          <w:rtl w:val="0"/>
        </w:rPr>
        <w:t xml:space="preserve">neuf</w:t>
      </w:r>
      <w:r w:rsidDel="00000000" w:rsidR="00000000" w:rsidRPr="00000000">
        <w:rPr>
          <w:rtl w:val="0"/>
        </w:rPr>
        <w:t xml:space="preserve"> et </w:t>
      </w:r>
      <w:r w:rsidDel="00000000" w:rsidR="00000000" w:rsidRPr="00000000">
        <w:rPr>
          <w:i w:val="1"/>
          <w:rtl w:val="0"/>
        </w:rPr>
        <w:t xml:space="preserve">nouveau</w:t>
      </w:r>
      <w:r w:rsidDel="00000000" w:rsidR="00000000" w:rsidRPr="00000000">
        <w:rPr>
          <w:rtl w:val="0"/>
        </w:rPr>
        <w:t xml:space="preserve">, </w:t>
      </w:r>
      <w:r w:rsidDel="00000000" w:rsidR="00000000" w:rsidRPr="00000000">
        <w:rPr>
          <w:i w:val="1"/>
          <w:rtl w:val="0"/>
        </w:rPr>
        <w:t xml:space="preserve">vieux</w:t>
      </w:r>
      <w:r w:rsidDel="00000000" w:rsidR="00000000" w:rsidRPr="00000000">
        <w:rPr>
          <w:rtl w:val="0"/>
        </w:rPr>
        <w:t xml:space="preserve"> et </w:t>
      </w:r>
      <w:r w:rsidDel="00000000" w:rsidR="00000000" w:rsidRPr="00000000">
        <w:rPr>
          <w:i w:val="1"/>
          <w:rtl w:val="0"/>
        </w:rPr>
        <w:t xml:space="preserve">usé, usé et cassé</w:t>
      </w:r>
      <w:r w:rsidDel="00000000" w:rsidR="00000000" w:rsidRPr="00000000">
        <w:rPr>
          <w:rtl w:val="0"/>
        </w:rPr>
        <w:t xml:space="preserve">. On tente d’expliquer les différences avec des illustrations.</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b w:val="1"/>
          <w:rtl w:val="0"/>
        </w:rPr>
        <w:t xml:space="preserve">Note exercice 3:</w:t>
      </w:r>
      <w:r w:rsidDel="00000000" w:rsidR="00000000" w:rsidRPr="00000000">
        <w:rPr>
          <w:rtl w:val="0"/>
        </w:rPr>
        <w:t xml:space="preserve"> Les phrases doivent être formulées ainsi: L</w:t>
      </w:r>
      <w:r w:rsidDel="00000000" w:rsidR="00000000" w:rsidRPr="00000000">
        <w:rPr>
          <w:i w:val="1"/>
          <w:rtl w:val="0"/>
        </w:rPr>
        <w:t xml:space="preserve">e pull </w:t>
      </w:r>
      <w:r w:rsidDel="00000000" w:rsidR="00000000" w:rsidRPr="00000000">
        <w:rPr>
          <w:b w:val="1"/>
          <w:i w:val="1"/>
          <w:rtl w:val="0"/>
        </w:rPr>
        <w:t xml:space="preserve">est</w:t>
      </w:r>
      <w:r w:rsidDel="00000000" w:rsidR="00000000" w:rsidRPr="00000000">
        <w:rPr>
          <w:i w:val="1"/>
          <w:rtl w:val="0"/>
        </w:rPr>
        <w:t xml:space="preserve"> chaud, </w:t>
      </w:r>
      <w:r w:rsidDel="00000000" w:rsidR="00000000" w:rsidRPr="00000000">
        <w:rPr>
          <w:rtl w:val="0"/>
        </w:rPr>
        <w:t xml:space="preserve">et non </w:t>
      </w:r>
      <w:r w:rsidDel="00000000" w:rsidR="00000000" w:rsidRPr="00000000">
        <w:rPr>
          <w:i w:val="1"/>
          <w:rtl w:val="0"/>
        </w:rPr>
        <w:t xml:space="preserve">un pull chaud</w:t>
      </w:r>
      <w:r w:rsidDel="00000000" w:rsidR="00000000" w:rsidRPr="00000000">
        <w:rPr>
          <w:rtl w:val="0"/>
        </w:rPr>
        <w:t xml:space="preserve">, ce qui susciterait la question de la place de l’adjectif avant ou après l’objet. Il n’est pas encore temps d’enseigner cet aspect de la grammaire.</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b w:val="1"/>
        </w:rPr>
      </w:pPr>
      <w:r w:rsidDel="00000000" w:rsidR="00000000" w:rsidRPr="00000000">
        <w:br w:type="page"/>
      </w:r>
      <w:r w:rsidDel="00000000" w:rsidR="00000000" w:rsidRPr="00000000">
        <w:rPr>
          <w:rtl w:val="0"/>
        </w:rPr>
      </w:r>
    </w:p>
    <w:tbl>
      <w:tblPr>
        <w:tblStyle w:val="Table10"/>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widowControl w:val="0"/>
              <w:jc w:val="center"/>
              <w:rPr>
                <w:sz w:val="32"/>
                <w:szCs w:val="32"/>
              </w:rPr>
            </w:pPr>
            <w:r w:rsidDel="00000000" w:rsidR="00000000" w:rsidRPr="00000000">
              <w:rPr/>
              <w:drawing>
                <wp:inline distB="0" distT="0" distL="0" distR="0">
                  <wp:extent cx="1200150" cy="2000250"/>
                  <wp:effectExtent b="0" l="0" r="0" t="0"/>
                  <wp:docPr descr="F:\Flüchtlinge\Neue Lektionen\Bildchen\L37\jung.jpg" id="22" name="image12.jpg"/>
                  <a:graphic>
                    <a:graphicData uri="http://schemas.openxmlformats.org/drawingml/2006/picture">
                      <pic:pic>
                        <pic:nvPicPr>
                          <pic:cNvPr descr="F:\Flüchtlinge\Neue Lektionen\Bildchen\L37\jung.jpg" id="0" name="image12.jpg"/>
                          <pic:cNvPicPr preferRelativeResize="0"/>
                        </pic:nvPicPr>
                        <pic:blipFill>
                          <a:blip r:embed="rId37"/>
                          <a:srcRect b="0" l="0" r="0" t="0"/>
                          <a:stretch>
                            <a:fillRect/>
                          </a:stretch>
                        </pic:blipFill>
                        <pic:spPr>
                          <a:xfrm>
                            <a:off x="0" y="0"/>
                            <a:ext cx="1200150" cy="20002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widowControl w:val="0"/>
              <w:jc w:val="center"/>
              <w:rPr>
                <w:sz w:val="32"/>
                <w:szCs w:val="32"/>
              </w:rPr>
            </w:pPr>
            <w:r w:rsidDel="00000000" w:rsidR="00000000" w:rsidRPr="00000000">
              <w:rPr/>
              <w:drawing>
                <wp:inline distB="0" distT="0" distL="0" distR="0">
                  <wp:extent cx="2000250" cy="1971675"/>
                  <wp:effectExtent b="0" l="0" r="0" t="0"/>
                  <wp:docPr descr="F:\Flüchtlinge\Neue Lektionen\Bildchen\L37\neu.jpg" id="23" name="image31.jpg"/>
                  <a:graphic>
                    <a:graphicData uri="http://schemas.openxmlformats.org/drawingml/2006/picture">
                      <pic:pic>
                        <pic:nvPicPr>
                          <pic:cNvPr descr="F:\Flüchtlinge\Neue Lektionen\Bildchen\L37\neu.jpg" id="0" name="image31.jpg"/>
                          <pic:cNvPicPr preferRelativeResize="0"/>
                        </pic:nvPicPr>
                        <pic:blipFill>
                          <a:blip r:embed="rId38"/>
                          <a:srcRect b="0" l="0" r="0" t="0"/>
                          <a:stretch>
                            <a:fillRect/>
                          </a:stretch>
                        </pic:blipFill>
                        <pic:spPr>
                          <a:xfrm>
                            <a:off x="0" y="0"/>
                            <a:ext cx="2000250" cy="19716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widowControl w:val="0"/>
              <w:jc w:val="center"/>
              <w:rPr>
                <w:sz w:val="32"/>
                <w:szCs w:val="32"/>
              </w:rPr>
            </w:pPr>
            <w:r w:rsidDel="00000000" w:rsidR="00000000" w:rsidRPr="00000000">
              <w:rPr/>
              <w:drawing>
                <wp:inline distB="0" distT="0" distL="0" distR="0">
                  <wp:extent cx="1781175" cy="2085975"/>
                  <wp:effectExtent b="0" l="0" r="0" t="0"/>
                  <wp:docPr id="24"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1781175" cy="20859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widowControl w:val="0"/>
              <w:jc w:val="center"/>
              <w:rPr>
                <w:sz w:val="32"/>
                <w:szCs w:val="32"/>
              </w:rPr>
            </w:pPr>
            <w:r w:rsidDel="00000000" w:rsidR="00000000" w:rsidRPr="00000000">
              <w:rPr/>
              <w:drawing>
                <wp:inline distB="0" distT="0" distL="0" distR="0">
                  <wp:extent cx="1457325" cy="1962150"/>
                  <wp:effectExtent b="0" l="0" r="0" t="0"/>
                  <wp:docPr descr="F:\Flüchtlinge\Neue Lektionen\Bildchen\L37\alt2.jpg" id="25" name="image18.jpg"/>
                  <a:graphic>
                    <a:graphicData uri="http://schemas.openxmlformats.org/drawingml/2006/picture">
                      <pic:pic>
                        <pic:nvPicPr>
                          <pic:cNvPr descr="F:\Flüchtlinge\Neue Lektionen\Bildchen\L37\alt2.jpg" id="0" name="image18.jpg"/>
                          <pic:cNvPicPr preferRelativeResize="0"/>
                        </pic:nvPicPr>
                        <pic:blipFill>
                          <a:blip r:embed="rId40"/>
                          <a:srcRect b="0" l="0" r="0" t="0"/>
                          <a:stretch>
                            <a:fillRect/>
                          </a:stretch>
                        </pic:blipFill>
                        <pic:spPr>
                          <a:xfrm>
                            <a:off x="0" y="0"/>
                            <a:ext cx="1457325" cy="19621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widowControl w:val="0"/>
              <w:jc w:val="center"/>
              <w:rPr>
                <w:sz w:val="32"/>
                <w:szCs w:val="32"/>
              </w:rPr>
            </w:pPr>
            <w:r w:rsidDel="00000000" w:rsidR="00000000" w:rsidRPr="00000000">
              <w:rPr/>
              <w:drawing>
                <wp:inline distB="0" distT="0" distL="0" distR="0">
                  <wp:extent cx="2038350" cy="2000250"/>
                  <wp:effectExtent b="0" l="0" r="0" t="0"/>
                  <wp:docPr descr="F:\Flüchtlinge\Neue Lektionen\Bildchen\L37\alt.jpg" id="26" name="image6.jpg"/>
                  <a:graphic>
                    <a:graphicData uri="http://schemas.openxmlformats.org/drawingml/2006/picture">
                      <pic:pic>
                        <pic:nvPicPr>
                          <pic:cNvPr descr="F:\Flüchtlinge\Neue Lektionen\Bildchen\L37\alt.jpg" id="0" name="image6.jpg"/>
                          <pic:cNvPicPr preferRelativeResize="0"/>
                        </pic:nvPicPr>
                        <pic:blipFill>
                          <a:blip r:embed="rId41"/>
                          <a:srcRect b="0" l="0" r="0" t="0"/>
                          <a:stretch>
                            <a:fillRect/>
                          </a:stretch>
                        </pic:blipFill>
                        <pic:spPr>
                          <a:xfrm>
                            <a:off x="0" y="0"/>
                            <a:ext cx="2038350" cy="20002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widowControl w:val="0"/>
              <w:jc w:val="center"/>
              <w:rPr>
                <w:sz w:val="32"/>
                <w:szCs w:val="32"/>
              </w:rPr>
            </w:pPr>
            <w:r w:rsidDel="00000000" w:rsidR="00000000" w:rsidRPr="00000000">
              <w:rPr/>
              <w:drawing>
                <wp:inline distB="0" distT="0" distL="0" distR="0">
                  <wp:extent cx="2162175" cy="1724025"/>
                  <wp:effectExtent b="0" l="0" r="0" t="0"/>
                  <wp:docPr descr="E:\Sprachkurse\Sprachen unterrichten\Ressourcen\Bildersammlung\Adjektive\ancien.jpg" id="27" name="image22.jpg"/>
                  <a:graphic>
                    <a:graphicData uri="http://schemas.openxmlformats.org/drawingml/2006/picture">
                      <pic:pic>
                        <pic:nvPicPr>
                          <pic:cNvPr descr="E:\Sprachkurse\Sprachen unterrichten\Ressourcen\Bildersammlung\Adjektive\ancien.jpg" id="0" name="image22.jpg"/>
                          <pic:cNvPicPr preferRelativeResize="0"/>
                        </pic:nvPicPr>
                        <pic:blipFill>
                          <a:blip r:embed="rId42"/>
                          <a:srcRect b="0" l="0" r="0" t="0"/>
                          <a:stretch>
                            <a:fillRect/>
                          </a:stretch>
                        </pic:blipFill>
                        <pic:spPr>
                          <a:xfrm>
                            <a:off x="0" y="0"/>
                            <a:ext cx="2162175" cy="17240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widowControl w:val="0"/>
              <w:jc w:val="cente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widowControl w:val="0"/>
              <w:jc w:val="center"/>
              <w:rPr>
                <w:sz w:val="32"/>
                <w:szCs w:val="32"/>
              </w:rPr>
            </w:pPr>
            <w:r w:rsidDel="00000000" w:rsidR="00000000" w:rsidRPr="00000000">
              <w:rPr/>
              <w:drawing>
                <wp:inline distB="0" distT="0" distL="0" distR="0">
                  <wp:extent cx="2085975" cy="1743075"/>
                  <wp:effectExtent b="0" l="0" r="0" t="0"/>
                  <wp:docPr id="28"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2085975" cy="17430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widowControl w:val="0"/>
              <w:jc w:val="center"/>
              <w:rPr>
                <w:sz w:val="32"/>
                <w:szCs w:val="32"/>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widowControl w:val="0"/>
              <w:jc w:val="cente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widowControl w:val="0"/>
              <w:jc w:val="center"/>
              <w:rPr>
                <w:sz w:val="32"/>
                <w:szCs w:val="32"/>
              </w:rPr>
            </w:pPr>
            <w:r w:rsidDel="00000000" w:rsidR="00000000" w:rsidRPr="00000000">
              <w:rPr/>
              <w:drawing>
                <wp:inline distB="0" distT="0" distL="0" distR="0">
                  <wp:extent cx="2162175" cy="1238250"/>
                  <wp:effectExtent b="0" l="0" r="0" t="0"/>
                  <wp:docPr descr="C:\Users\Ursula\CloudStation\Sprachkurse\Sprachen unterrichten\Ressourcen\Bildersammlung\Adjektive\kaputt.jpg" id="29" name="image37.jpg"/>
                  <a:graphic>
                    <a:graphicData uri="http://schemas.openxmlformats.org/drawingml/2006/picture">
                      <pic:pic>
                        <pic:nvPicPr>
                          <pic:cNvPr descr="C:\Users\Ursula\CloudStation\Sprachkurse\Sprachen unterrichten\Ressourcen\Bildersammlung\Adjektive\kaputt.jpg" id="0" name="image37.jpg"/>
                          <pic:cNvPicPr preferRelativeResize="0"/>
                        </pic:nvPicPr>
                        <pic:blipFill>
                          <a:blip r:embed="rId44"/>
                          <a:srcRect b="0" l="0" r="0" t="0"/>
                          <a:stretch>
                            <a:fillRect/>
                          </a:stretch>
                        </pic:blipFill>
                        <pic:spPr>
                          <a:xfrm>
                            <a:off x="0" y="0"/>
                            <a:ext cx="2162175" cy="12382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widowControl w:val="0"/>
              <w:jc w:val="center"/>
              <w:rPr>
                <w:sz w:val="32"/>
                <w:szCs w:val="32"/>
              </w:rPr>
            </w:pPr>
            <w:r w:rsidDel="00000000" w:rsidR="00000000" w:rsidRPr="00000000">
              <w:rPr>
                <w:rtl w:val="0"/>
              </w:rPr>
            </w:r>
          </w:p>
        </w:tc>
      </w:tr>
    </w:tbl>
    <w:p w:rsidR="00000000" w:rsidDel="00000000" w:rsidP="00000000" w:rsidRDefault="00000000" w:rsidRPr="00000000" w14:paraId="00000156">
      <w:pPr>
        <w:rPr>
          <w:b w:val="1"/>
        </w:rPr>
      </w:pPr>
      <w:r w:rsidDel="00000000" w:rsidR="00000000" w:rsidRPr="00000000">
        <w:br w:type="page"/>
      </w:r>
      <w:r w:rsidDel="00000000" w:rsidR="00000000" w:rsidRPr="00000000">
        <w:rPr>
          <w:rtl w:val="0"/>
        </w:rPr>
      </w:r>
    </w:p>
    <w:tbl>
      <w:tblPr>
        <w:tblStyle w:val="Table11"/>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widowControl w:val="0"/>
              <w:jc w:val="center"/>
              <w:rPr>
                <w:b w:val="1"/>
                <w:sz w:val="32"/>
                <w:szCs w:val="32"/>
              </w:rPr>
            </w:pPr>
            <w:r w:rsidDel="00000000" w:rsidR="00000000" w:rsidRPr="00000000">
              <w:rPr>
                <w:b w:val="1"/>
                <w:sz w:val="32"/>
                <w:szCs w:val="32"/>
                <w:rtl w:val="0"/>
              </w:rPr>
              <w:t xml:space="preserve">nouveau</w:t>
            </w:r>
          </w:p>
          <w:p w:rsidR="00000000" w:rsidDel="00000000" w:rsidP="00000000" w:rsidRDefault="00000000" w:rsidRPr="00000000" w14:paraId="00000158">
            <w:pPr>
              <w:widowControl w:val="0"/>
              <w:jc w:val="center"/>
              <w:rPr>
                <w:b w:val="1"/>
                <w:sz w:val="32"/>
                <w:szCs w:val="32"/>
              </w:rPr>
            </w:pPr>
            <w:r w:rsidDel="00000000" w:rsidR="00000000" w:rsidRPr="00000000">
              <w:rPr>
                <w:b w:val="1"/>
                <w:sz w:val="32"/>
                <w:szCs w:val="32"/>
                <w:rtl w:val="0"/>
              </w:rPr>
              <w:t xml:space="preserve">nouvelle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widowControl w:val="0"/>
              <w:jc w:val="center"/>
              <w:rPr>
                <w:b w:val="1"/>
                <w:sz w:val="32"/>
                <w:szCs w:val="32"/>
              </w:rPr>
            </w:pPr>
            <w:r w:rsidDel="00000000" w:rsidR="00000000" w:rsidRPr="00000000">
              <w:rPr>
                <w:b w:val="1"/>
                <w:sz w:val="32"/>
                <w:szCs w:val="32"/>
                <w:rtl w:val="0"/>
              </w:rPr>
              <w:t xml:space="preserve">neuf</w:t>
            </w:r>
          </w:p>
          <w:p w:rsidR="00000000" w:rsidDel="00000000" w:rsidP="00000000" w:rsidRDefault="00000000" w:rsidRPr="00000000" w14:paraId="0000015A">
            <w:pPr>
              <w:widowControl w:val="0"/>
              <w:jc w:val="center"/>
              <w:rPr>
                <w:b w:val="1"/>
                <w:sz w:val="32"/>
                <w:szCs w:val="32"/>
              </w:rPr>
            </w:pPr>
            <w:r w:rsidDel="00000000" w:rsidR="00000000" w:rsidRPr="00000000">
              <w:rPr>
                <w:b w:val="1"/>
                <w:sz w:val="32"/>
                <w:szCs w:val="32"/>
                <w:rtl w:val="0"/>
              </w:rPr>
              <w:t xml:space="preserve">neuve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widowControl w:val="0"/>
              <w:jc w:val="center"/>
              <w:rPr>
                <w:b w:val="1"/>
                <w:sz w:val="32"/>
                <w:szCs w:val="32"/>
              </w:rPr>
            </w:pPr>
            <w:r w:rsidDel="00000000" w:rsidR="00000000" w:rsidRPr="00000000">
              <w:rPr>
                <w:b w:val="1"/>
                <w:sz w:val="32"/>
                <w:szCs w:val="32"/>
                <w:rtl w:val="0"/>
              </w:rPr>
              <w:t xml:space="preserve">jeune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widowControl w:val="0"/>
              <w:jc w:val="center"/>
              <w:rPr>
                <w:b w:val="1"/>
                <w:sz w:val="32"/>
                <w:szCs w:val="32"/>
              </w:rPr>
            </w:pPr>
            <w:r w:rsidDel="00000000" w:rsidR="00000000" w:rsidRPr="00000000">
              <w:rPr>
                <w:b w:val="1"/>
                <w:sz w:val="32"/>
                <w:szCs w:val="32"/>
                <w:rtl w:val="0"/>
              </w:rPr>
              <w:t xml:space="preserve">ancien</w:t>
            </w:r>
          </w:p>
          <w:p w:rsidR="00000000" w:rsidDel="00000000" w:rsidP="00000000" w:rsidRDefault="00000000" w:rsidRPr="00000000" w14:paraId="0000015D">
            <w:pPr>
              <w:widowControl w:val="0"/>
              <w:jc w:val="center"/>
              <w:rPr>
                <w:b w:val="1"/>
                <w:sz w:val="32"/>
                <w:szCs w:val="32"/>
              </w:rPr>
            </w:pPr>
            <w:r w:rsidDel="00000000" w:rsidR="00000000" w:rsidRPr="00000000">
              <w:rPr>
                <w:b w:val="1"/>
                <w:sz w:val="32"/>
                <w:szCs w:val="32"/>
                <w:rtl w:val="0"/>
              </w:rPr>
              <w:t xml:space="preserve">ancienne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widowControl w:val="0"/>
              <w:jc w:val="center"/>
              <w:rPr>
                <w:b w:val="1"/>
                <w:sz w:val="32"/>
                <w:szCs w:val="32"/>
              </w:rPr>
            </w:pPr>
            <w:r w:rsidDel="00000000" w:rsidR="00000000" w:rsidRPr="00000000">
              <w:rPr>
                <w:b w:val="1"/>
                <w:sz w:val="32"/>
                <w:szCs w:val="32"/>
                <w:rtl w:val="0"/>
              </w:rPr>
              <w:t xml:space="preserve">usé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widowControl w:val="0"/>
              <w:jc w:val="center"/>
              <w:rPr>
                <w:b w:val="1"/>
                <w:sz w:val="32"/>
                <w:szCs w:val="32"/>
              </w:rPr>
            </w:pPr>
            <w:r w:rsidDel="00000000" w:rsidR="00000000" w:rsidRPr="00000000">
              <w:rPr>
                <w:b w:val="1"/>
                <w:sz w:val="32"/>
                <w:szCs w:val="32"/>
                <w:rtl w:val="0"/>
              </w:rPr>
              <w:t xml:space="preserve">vieux</w:t>
            </w:r>
          </w:p>
          <w:p w:rsidR="00000000" w:rsidDel="00000000" w:rsidP="00000000" w:rsidRDefault="00000000" w:rsidRPr="00000000" w14:paraId="00000160">
            <w:pPr>
              <w:widowControl w:val="0"/>
              <w:jc w:val="center"/>
              <w:rPr>
                <w:b w:val="1"/>
                <w:sz w:val="32"/>
                <w:szCs w:val="32"/>
              </w:rPr>
            </w:pPr>
            <w:r w:rsidDel="00000000" w:rsidR="00000000" w:rsidRPr="00000000">
              <w:rPr>
                <w:b w:val="1"/>
                <w:sz w:val="32"/>
                <w:szCs w:val="32"/>
                <w:rtl w:val="0"/>
              </w:rPr>
              <w:t xml:space="preserve">vieille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widowControl w:val="0"/>
              <w:jc w:val="center"/>
              <w:rPr>
                <w:b w:val="1"/>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widowControl w:val="0"/>
              <w:jc w:val="center"/>
              <w:rPr>
                <w:b w:val="1"/>
                <w:sz w:val="32"/>
                <w:szCs w:val="32"/>
              </w:rPr>
            </w:pPr>
            <w:r w:rsidDel="00000000" w:rsidR="00000000" w:rsidRPr="00000000">
              <w:rPr>
                <w:b w:val="1"/>
                <w:sz w:val="32"/>
                <w:szCs w:val="32"/>
                <w:rtl w:val="0"/>
              </w:rPr>
              <w:t xml:space="preserve">entier</w:t>
            </w:r>
          </w:p>
          <w:p w:rsidR="00000000" w:rsidDel="00000000" w:rsidP="00000000" w:rsidRDefault="00000000" w:rsidRPr="00000000" w14:paraId="00000163">
            <w:pPr>
              <w:widowControl w:val="0"/>
              <w:jc w:val="center"/>
              <w:rPr>
                <w:b w:val="1"/>
                <w:sz w:val="32"/>
                <w:szCs w:val="32"/>
              </w:rPr>
            </w:pPr>
            <w:r w:rsidDel="00000000" w:rsidR="00000000" w:rsidRPr="00000000">
              <w:rPr>
                <w:b w:val="1"/>
                <w:sz w:val="32"/>
                <w:szCs w:val="32"/>
                <w:rtl w:val="0"/>
              </w:rPr>
              <w:t xml:space="preserve">entière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widowControl w:val="0"/>
              <w:jc w:val="center"/>
              <w:rPr>
                <w:b w:val="1"/>
                <w:sz w:val="32"/>
                <w:szCs w:val="32"/>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widowControl w:val="0"/>
              <w:jc w:val="center"/>
              <w:rPr>
                <w:b w:val="1"/>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widowControl w:val="0"/>
              <w:jc w:val="center"/>
              <w:rPr>
                <w:b w:val="1"/>
                <w:sz w:val="32"/>
                <w:szCs w:val="32"/>
              </w:rPr>
            </w:pPr>
            <w:r w:rsidDel="00000000" w:rsidR="00000000" w:rsidRPr="00000000">
              <w:rPr>
                <w:b w:val="1"/>
                <w:sz w:val="32"/>
                <w:szCs w:val="32"/>
                <w:rtl w:val="0"/>
              </w:rPr>
              <w:t xml:space="preserve">cassé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widowControl w:val="0"/>
              <w:jc w:val="center"/>
              <w:rPr>
                <w:b w:val="1"/>
                <w:sz w:val="32"/>
                <w:szCs w:val="32"/>
              </w:rPr>
            </w:pPr>
            <w:r w:rsidDel="00000000" w:rsidR="00000000" w:rsidRPr="00000000">
              <w:rPr>
                <w:rtl w:val="0"/>
              </w:rPr>
            </w:r>
          </w:p>
        </w:tc>
      </w:tr>
    </w:tbl>
    <w:p w:rsidR="00000000" w:rsidDel="00000000" w:rsidP="00000000" w:rsidRDefault="00000000" w:rsidRPr="00000000" w14:paraId="00000168">
      <w:pPr>
        <w:rPr>
          <w:b w:val="1"/>
        </w:rPr>
      </w:pPr>
      <w:r w:rsidDel="00000000" w:rsidR="00000000" w:rsidRPr="00000000">
        <w:br w:type="page"/>
      </w:r>
      <w:r w:rsidDel="00000000" w:rsidR="00000000" w:rsidRPr="00000000">
        <w:rPr>
          <w:rtl w:val="0"/>
        </w:rPr>
      </w:r>
    </w:p>
    <w:tbl>
      <w:tblPr>
        <w:tblStyle w:val="Table12"/>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widowControl w:val="0"/>
              <w:jc w:val="center"/>
              <w:rPr>
                <w:b w:val="1"/>
              </w:rPr>
            </w:pPr>
            <w:r w:rsidDel="00000000" w:rsidR="00000000" w:rsidRPr="00000000">
              <w:rPr/>
              <w:drawing>
                <wp:inline distB="0" distT="0" distL="0" distR="0">
                  <wp:extent cx="1990725" cy="1790700"/>
                  <wp:effectExtent b="0" l="0" r="0" t="0"/>
                  <wp:docPr descr="I:\Deutschkurse\selber unterrichten\36-40\37\schwer.jpg" id="30" name="image21.jpg"/>
                  <a:graphic>
                    <a:graphicData uri="http://schemas.openxmlformats.org/drawingml/2006/picture">
                      <pic:pic>
                        <pic:nvPicPr>
                          <pic:cNvPr descr="I:\Deutschkurse\selber unterrichten\36-40\37\schwer.jpg" id="0" name="image21.jpg"/>
                          <pic:cNvPicPr preferRelativeResize="0"/>
                        </pic:nvPicPr>
                        <pic:blipFill>
                          <a:blip r:embed="rId45"/>
                          <a:srcRect b="0" l="0" r="0" t="0"/>
                          <a:stretch>
                            <a:fillRect/>
                          </a:stretch>
                        </pic:blipFill>
                        <pic:spPr>
                          <a:xfrm>
                            <a:off x="0" y="0"/>
                            <a:ext cx="1990725" cy="1790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widowControl w:val="0"/>
              <w:jc w:val="center"/>
              <w:rPr>
                <w:b w:val="1"/>
              </w:rPr>
            </w:pPr>
            <w:r w:rsidDel="00000000" w:rsidR="00000000" w:rsidRPr="00000000">
              <w:rPr/>
              <w:drawing>
                <wp:inline distB="0" distT="0" distL="0" distR="0">
                  <wp:extent cx="2162175" cy="1866900"/>
                  <wp:effectExtent b="0" l="0" r="0" t="0"/>
                  <wp:docPr descr="I:\Deutschkurse\selber unterrichten\36-40\37\warme Kleider.jpg" id="31" name="image19.jpg"/>
                  <a:graphic>
                    <a:graphicData uri="http://schemas.openxmlformats.org/drawingml/2006/picture">
                      <pic:pic>
                        <pic:nvPicPr>
                          <pic:cNvPr descr="I:\Deutschkurse\selber unterrichten\36-40\37\warme Kleider.jpg" id="0" name="image19.jpg"/>
                          <pic:cNvPicPr preferRelativeResize="0"/>
                        </pic:nvPicPr>
                        <pic:blipFill>
                          <a:blip r:embed="rId46"/>
                          <a:srcRect b="0" l="0" r="0" t="0"/>
                          <a:stretch>
                            <a:fillRect/>
                          </a:stretch>
                        </pic:blipFill>
                        <pic:spPr>
                          <a:xfrm>
                            <a:off x="0" y="0"/>
                            <a:ext cx="2162175" cy="18669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widowControl w:val="0"/>
              <w:jc w:val="center"/>
              <w:rPr>
                <w:b w:val="1"/>
              </w:rPr>
            </w:pPr>
            <w:r w:rsidDel="00000000" w:rsidR="00000000" w:rsidRPr="00000000">
              <w:rPr/>
              <w:drawing>
                <wp:inline distB="0" distT="0" distL="0" distR="0">
                  <wp:extent cx="2066925" cy="2085975"/>
                  <wp:effectExtent b="0" l="0" r="0" t="0"/>
                  <wp:docPr id="11" name="image49.png"/>
                  <a:graphic>
                    <a:graphicData uri="http://schemas.openxmlformats.org/drawingml/2006/picture">
                      <pic:pic>
                        <pic:nvPicPr>
                          <pic:cNvPr id="0" name="image49.png"/>
                          <pic:cNvPicPr preferRelativeResize="0"/>
                        </pic:nvPicPr>
                        <pic:blipFill>
                          <a:blip r:embed="rId47"/>
                          <a:srcRect b="0" l="0" r="0" t="0"/>
                          <a:stretch>
                            <a:fillRect/>
                          </a:stretch>
                        </pic:blipFill>
                        <pic:spPr>
                          <a:xfrm>
                            <a:off x="0" y="0"/>
                            <a:ext cx="2066925" cy="20859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widowControl w:val="0"/>
              <w:jc w:val="center"/>
              <w:rPr>
                <w:b w:val="1"/>
              </w:rPr>
            </w:pPr>
            <w:r w:rsidDel="00000000" w:rsidR="00000000" w:rsidRPr="00000000">
              <w:rPr/>
              <w:drawing>
                <wp:inline distB="0" distT="0" distL="0" distR="0">
                  <wp:extent cx="1943100" cy="1571625"/>
                  <wp:effectExtent b="0" l="0" r="0" t="0"/>
                  <wp:docPr descr="36ff - leicht.jpg" id="12" name="image14.jpg"/>
                  <a:graphic>
                    <a:graphicData uri="http://schemas.openxmlformats.org/drawingml/2006/picture">
                      <pic:pic>
                        <pic:nvPicPr>
                          <pic:cNvPr descr="36ff - leicht.jpg" id="0" name="image14.jpg"/>
                          <pic:cNvPicPr preferRelativeResize="0"/>
                        </pic:nvPicPr>
                        <pic:blipFill>
                          <a:blip r:embed="rId48"/>
                          <a:srcRect b="0" l="0" r="0" t="0"/>
                          <a:stretch>
                            <a:fillRect/>
                          </a:stretch>
                        </pic:blipFill>
                        <pic:spPr>
                          <a:xfrm>
                            <a:off x="0" y="0"/>
                            <a:ext cx="1943100" cy="15716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widowControl w:val="0"/>
              <w:jc w:val="center"/>
              <w:rPr>
                <w:b w:val="1"/>
              </w:rPr>
            </w:pPr>
            <w:r w:rsidDel="00000000" w:rsidR="00000000" w:rsidRPr="00000000">
              <w:rPr/>
              <w:drawing>
                <wp:inline distB="0" distT="0" distL="0" distR="0">
                  <wp:extent cx="2085975" cy="1704975"/>
                  <wp:effectExtent b="0" l="0" r="0" t="0"/>
                  <wp:docPr id="13"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2085975" cy="1704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widowControl w:val="0"/>
              <w:jc w:val="center"/>
              <w:rPr>
                <w:b w:val="1"/>
              </w:rPr>
            </w:pPr>
            <w:r w:rsidDel="00000000" w:rsidR="00000000" w:rsidRPr="00000000">
              <w:rPr/>
              <w:drawing>
                <wp:inline distB="0" distT="0" distL="0" distR="0">
                  <wp:extent cx="1666875" cy="2105025"/>
                  <wp:effectExtent b="0" l="0" r="0" t="0"/>
                  <wp:docPr descr="E:\Sprachkurse\Sprachen unterrichten\Ressourcen\Bildersammlung\Adjektive\kalt.jpg" id="14" name="image20.jpg"/>
                  <a:graphic>
                    <a:graphicData uri="http://schemas.openxmlformats.org/drawingml/2006/picture">
                      <pic:pic>
                        <pic:nvPicPr>
                          <pic:cNvPr descr="E:\Sprachkurse\Sprachen unterrichten\Ressourcen\Bildersammlung\Adjektive\kalt.jpg" id="0" name="image20.jpg"/>
                          <pic:cNvPicPr preferRelativeResize="0"/>
                        </pic:nvPicPr>
                        <pic:blipFill>
                          <a:blip r:embed="rId50"/>
                          <a:srcRect b="0" l="0" r="0" t="0"/>
                          <a:stretch>
                            <a:fillRect/>
                          </a:stretch>
                        </pic:blipFill>
                        <pic:spPr>
                          <a:xfrm>
                            <a:off x="0" y="0"/>
                            <a:ext cx="1666875" cy="21050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widowControl w:val="0"/>
              <w:jc w:val="center"/>
              <w:rPr>
                <w:b w:val="1"/>
              </w:rPr>
            </w:pPr>
            <w:r w:rsidDel="00000000" w:rsidR="00000000" w:rsidRPr="00000000">
              <w:rPr/>
              <w:drawing>
                <wp:inline distB="0" distT="0" distL="0" distR="0">
                  <wp:extent cx="2076450" cy="1476375"/>
                  <wp:effectExtent b="0" l="0" r="0" t="0"/>
                  <wp:docPr descr="billig4.jpg" id="15" name="image8.jpg"/>
                  <a:graphic>
                    <a:graphicData uri="http://schemas.openxmlformats.org/drawingml/2006/picture">
                      <pic:pic>
                        <pic:nvPicPr>
                          <pic:cNvPr descr="billig4.jpg" id="0" name="image8.jpg"/>
                          <pic:cNvPicPr preferRelativeResize="0"/>
                        </pic:nvPicPr>
                        <pic:blipFill>
                          <a:blip r:embed="rId51"/>
                          <a:srcRect b="0" l="0" r="0" t="0"/>
                          <a:stretch>
                            <a:fillRect/>
                          </a:stretch>
                        </pic:blipFill>
                        <pic:spPr>
                          <a:xfrm>
                            <a:off x="0" y="0"/>
                            <a:ext cx="2076450" cy="14763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widowControl w:val="0"/>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widowControl w:val="0"/>
              <w:jc w:val="center"/>
              <w:rPr>
                <w:b w:val="1"/>
              </w:rPr>
            </w:pPr>
            <w:r w:rsidDel="00000000" w:rsidR="00000000" w:rsidRPr="00000000">
              <w:rPr/>
              <w:drawing>
                <wp:inline distB="0" distT="0" distL="0" distR="0">
                  <wp:extent cx="1619250" cy="1981200"/>
                  <wp:effectExtent b="0" l="0" r="0" t="0"/>
                  <wp:docPr descr="F:\Flüchtlinge\Neue Lektionen\Bildchen\37 alt, neu usw\037.eng2 zum Ersetzen.jpg" id="16" name="image10.jpg"/>
                  <a:graphic>
                    <a:graphicData uri="http://schemas.openxmlformats.org/drawingml/2006/picture">
                      <pic:pic>
                        <pic:nvPicPr>
                          <pic:cNvPr descr="F:\Flüchtlinge\Neue Lektionen\Bildchen\37 alt, neu usw\037.eng2 zum Ersetzen.jpg" id="0" name="image10.jpg"/>
                          <pic:cNvPicPr preferRelativeResize="0"/>
                        </pic:nvPicPr>
                        <pic:blipFill>
                          <a:blip r:embed="rId52"/>
                          <a:srcRect b="0" l="0" r="0" t="0"/>
                          <a:stretch>
                            <a:fillRect/>
                          </a:stretch>
                        </pic:blipFill>
                        <pic:spPr>
                          <a:xfrm>
                            <a:off x="0" y="0"/>
                            <a:ext cx="1619250" cy="19812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widowControl w:val="0"/>
              <w:jc w:val="center"/>
              <w:rPr>
                <w:b w:val="1"/>
              </w:rPr>
            </w:pPr>
            <w:r w:rsidDel="00000000" w:rsidR="00000000" w:rsidRPr="00000000">
              <w:rPr>
                <w:sz w:val="2"/>
                <w:szCs w:val="2"/>
                <w:highlight w:val="black"/>
                <w:u w:val="none"/>
                <w:rtl w:val="0"/>
              </w:rPr>
              <w:t xml:space="preserve"> </w:t>
            </w:r>
            <w:r w:rsidDel="00000000" w:rsidR="00000000" w:rsidRPr="00000000">
              <w:rPr/>
              <w:drawing>
                <wp:inline distB="0" distT="0" distL="0" distR="0">
                  <wp:extent cx="2095500" cy="1438275"/>
                  <wp:effectExtent b="0" l="0" r="0" t="0"/>
                  <wp:docPr descr="teuer4.jpg" id="17" name="image2.jpg"/>
                  <a:graphic>
                    <a:graphicData uri="http://schemas.openxmlformats.org/drawingml/2006/picture">
                      <pic:pic>
                        <pic:nvPicPr>
                          <pic:cNvPr descr="teuer4.jpg" id="0" name="image2.jpg"/>
                          <pic:cNvPicPr preferRelativeResize="0"/>
                        </pic:nvPicPr>
                        <pic:blipFill>
                          <a:blip r:embed="rId53"/>
                          <a:srcRect b="0" l="0" r="0" t="0"/>
                          <a:stretch>
                            <a:fillRect/>
                          </a:stretch>
                        </pic:blipFill>
                        <pic:spPr>
                          <a:xfrm>
                            <a:off x="0" y="0"/>
                            <a:ext cx="2095500" cy="14382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widowControl w:val="0"/>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widowControl w:val="0"/>
              <w:jc w:val="center"/>
              <w:rPr>
                <w:b w:val="1"/>
              </w:rPr>
            </w:pPr>
            <w:r w:rsidDel="00000000" w:rsidR="00000000" w:rsidRPr="00000000">
              <w:rPr/>
              <w:drawing>
                <wp:inline distB="0" distT="0" distL="0" distR="0">
                  <wp:extent cx="2162175" cy="2019300"/>
                  <wp:effectExtent b="0" l="0" r="0" t="0"/>
                  <wp:docPr descr="F:\Flüchtlinge\Neue Lektionen\Bildchen\37 alt, neu usw\037.weit2 zum Ersetzen.jpg" id="18" name="image9.jpg"/>
                  <a:graphic>
                    <a:graphicData uri="http://schemas.openxmlformats.org/drawingml/2006/picture">
                      <pic:pic>
                        <pic:nvPicPr>
                          <pic:cNvPr descr="F:\Flüchtlinge\Neue Lektionen\Bildchen\37 alt, neu usw\037.weit2 zum Ersetzen.jpg" id="0" name="image9.jpg"/>
                          <pic:cNvPicPr preferRelativeResize="0"/>
                        </pic:nvPicPr>
                        <pic:blipFill>
                          <a:blip r:embed="rId54"/>
                          <a:srcRect b="0" l="0" r="0" t="0"/>
                          <a:stretch>
                            <a:fillRect/>
                          </a:stretch>
                        </pic:blipFill>
                        <pic:spPr>
                          <a:xfrm>
                            <a:off x="0" y="0"/>
                            <a:ext cx="2162175" cy="2019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5">
      <w:pPr>
        <w:rPr>
          <w:b w:val="1"/>
        </w:rPr>
      </w:pPr>
      <w:r w:rsidDel="00000000" w:rsidR="00000000" w:rsidRPr="00000000">
        <w:br w:type="page"/>
      </w:r>
      <w:r w:rsidDel="00000000" w:rsidR="00000000" w:rsidRPr="00000000">
        <w:rPr>
          <w:rtl w:val="0"/>
        </w:rPr>
      </w:r>
    </w:p>
    <w:tbl>
      <w:tblPr>
        <w:tblStyle w:val="Table13"/>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widowControl w:val="0"/>
              <w:jc w:val="center"/>
              <w:rPr>
                <w:b w:val="1"/>
                <w:sz w:val="32"/>
                <w:szCs w:val="32"/>
              </w:rPr>
            </w:pPr>
            <w:r w:rsidDel="00000000" w:rsidR="00000000" w:rsidRPr="00000000">
              <w:rPr>
                <w:b w:val="1"/>
                <w:sz w:val="32"/>
                <w:szCs w:val="32"/>
                <w:rtl w:val="0"/>
              </w:rPr>
              <w:t xml:space="preserve">chaud</w:t>
            </w:r>
          </w:p>
          <w:p w:rsidR="00000000" w:rsidDel="00000000" w:rsidP="00000000" w:rsidRDefault="00000000" w:rsidRPr="00000000" w14:paraId="00000177">
            <w:pPr>
              <w:widowControl w:val="0"/>
              <w:spacing w:after="96" w:before="96" w:lineRule="auto"/>
              <w:jc w:val="center"/>
              <w:rPr>
                <w:sz w:val="32"/>
                <w:szCs w:val="32"/>
              </w:rPr>
            </w:pPr>
            <w:r w:rsidDel="00000000" w:rsidR="00000000" w:rsidRPr="00000000">
              <w:rPr>
                <w:b w:val="1"/>
                <w:sz w:val="32"/>
                <w:szCs w:val="32"/>
                <w:rtl w:val="0"/>
              </w:rPr>
              <w:t xml:space="preserve">chaude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widowControl w:val="0"/>
              <w:jc w:val="center"/>
              <w:rPr>
                <w:b w:val="1"/>
                <w:sz w:val="32"/>
                <w:szCs w:val="32"/>
              </w:rPr>
            </w:pPr>
            <w:r w:rsidDel="00000000" w:rsidR="00000000" w:rsidRPr="00000000">
              <w:rPr>
                <w:b w:val="1"/>
                <w:sz w:val="32"/>
                <w:szCs w:val="32"/>
                <w:rtl w:val="0"/>
              </w:rPr>
              <w:t xml:space="preserve">chaud</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chaude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lourd</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lourde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widowControl w:val="0"/>
              <w:spacing w:after="96" w:before="96" w:lineRule="auto"/>
              <w:jc w:val="center"/>
              <w:rPr>
                <w:b w:val="1"/>
                <w:sz w:val="32"/>
                <w:szCs w:val="32"/>
              </w:rPr>
            </w:pPr>
            <w:r w:rsidDel="00000000" w:rsidR="00000000" w:rsidRPr="00000000">
              <w:rPr>
                <w:b w:val="1"/>
                <w:sz w:val="32"/>
                <w:szCs w:val="32"/>
                <w:rtl w:val="0"/>
              </w:rPr>
              <w:t xml:space="preserve">froid</w:t>
            </w:r>
          </w:p>
          <w:p w:rsidR="00000000" w:rsidDel="00000000" w:rsidP="00000000" w:rsidRDefault="00000000" w:rsidRPr="00000000" w14:paraId="0000017D">
            <w:pPr>
              <w:widowControl w:val="0"/>
              <w:spacing w:after="96" w:before="96" w:lineRule="auto"/>
              <w:jc w:val="center"/>
              <w:rPr>
                <w:sz w:val="32"/>
                <w:szCs w:val="32"/>
              </w:rPr>
            </w:pPr>
            <w:r w:rsidDel="00000000" w:rsidR="00000000" w:rsidRPr="00000000">
              <w:rPr>
                <w:b w:val="1"/>
                <w:sz w:val="32"/>
                <w:szCs w:val="32"/>
                <w:rtl w:val="0"/>
              </w:rPr>
              <w:t xml:space="preserve">froide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widowControl w:val="0"/>
              <w:jc w:val="center"/>
              <w:rPr>
                <w:b w:val="1"/>
                <w:sz w:val="32"/>
                <w:szCs w:val="32"/>
              </w:rPr>
            </w:pPr>
            <w:r w:rsidDel="00000000" w:rsidR="00000000" w:rsidRPr="00000000">
              <w:rPr>
                <w:b w:val="1"/>
                <w:sz w:val="32"/>
                <w:szCs w:val="32"/>
                <w:rtl w:val="0"/>
              </w:rPr>
              <w:t xml:space="preserve">léger</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légère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widowControl w:val="0"/>
              <w:jc w:val="center"/>
              <w:rPr>
                <w:b w:val="1"/>
                <w:sz w:val="32"/>
                <w:szCs w:val="32"/>
              </w:rPr>
            </w:pPr>
            <w:r w:rsidDel="00000000" w:rsidR="00000000" w:rsidRPr="00000000">
              <w:rPr>
                <w:b w:val="1"/>
                <w:sz w:val="32"/>
                <w:szCs w:val="32"/>
                <w:rtl w:val="0"/>
              </w:rPr>
              <w:t xml:space="preserve">léger</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légère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widowControl w:val="0"/>
              <w:spacing w:after="96" w:before="96" w:lineRule="auto"/>
              <w:jc w:val="center"/>
              <w:rPr>
                <w:b w:val="1"/>
                <w:sz w:val="32"/>
                <w:szCs w:val="32"/>
              </w:rPr>
            </w:pPr>
            <w:r w:rsidDel="00000000" w:rsidR="00000000" w:rsidRPr="00000000">
              <w:rPr>
                <w:b w:val="1"/>
                <w:sz w:val="32"/>
                <w:szCs w:val="32"/>
                <w:rtl w:val="0"/>
              </w:rPr>
              <w:t xml:space="preserve">serré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bon marché</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widowControl w:val="0"/>
              <w:spacing w:after="96" w:before="96" w:lineRule="auto"/>
              <w:jc w:val="center"/>
              <w:rPr>
                <w:b w:val="1"/>
                <w:sz w:val="32"/>
                <w:szCs w:val="32"/>
              </w:rPr>
            </w:pPr>
            <w:r w:rsidDel="00000000" w:rsidR="00000000" w:rsidRPr="00000000">
              <w:rPr>
                <w:b w:val="1"/>
                <w:sz w:val="32"/>
                <w:szCs w:val="32"/>
                <w:rtl w:val="0"/>
              </w:rPr>
              <w:t xml:space="preserve">ample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cher</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chère</w:t>
            </w:r>
          </w:p>
        </w:tc>
      </w:tr>
    </w:tbl>
    <w:p w:rsidR="00000000" w:rsidDel="00000000" w:rsidP="00000000" w:rsidRDefault="00000000" w:rsidRPr="00000000" w14:paraId="0000018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45</w:t>
      </w:r>
    </w:p>
    <w:tbl>
      <w:tblPr>
        <w:tblStyle w:val="Table14"/>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8B">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8C">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8D">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8E">
            <w:pPr>
              <w:widowControl w:val="0"/>
              <w:rPr>
                <w:b w:val="1"/>
              </w:rPr>
            </w:pPr>
            <w:r w:rsidDel="00000000" w:rsidR="00000000" w:rsidRPr="00000000">
              <w:rPr>
                <w:b w:val="1"/>
                <w:rtl w:val="0"/>
              </w:rPr>
              <w:t xml:space="preserve">Exercice 1: </w:t>
            </w:r>
          </w:p>
          <w:p w:rsidR="00000000" w:rsidDel="00000000" w:rsidP="00000000" w:rsidRDefault="00000000" w:rsidRPr="00000000" w14:paraId="0000018F">
            <w:pPr>
              <w:widowControl w:val="0"/>
              <w:rPr>
                <w:b w:val="1"/>
              </w:rPr>
            </w:pPr>
            <w:r w:rsidDel="00000000" w:rsidR="00000000" w:rsidRPr="00000000">
              <w:rPr>
                <w:b w:val="1"/>
                <w:rtl w:val="0"/>
              </w:rPr>
              <w:t xml:space="preserve">Adjectifs</w:t>
              <w:br w:type="textWrapping"/>
              <w:t xml:space="preserve">au féminin</w:t>
            </w:r>
          </w:p>
          <w:p w:rsidR="00000000" w:rsidDel="00000000" w:rsidP="00000000" w:rsidRDefault="00000000" w:rsidRPr="00000000" w14:paraId="00000190">
            <w:pPr>
              <w:widowControl w:val="0"/>
              <w:rPr>
                <w:b w:val="1"/>
              </w:rPr>
            </w:pPr>
            <w:r w:rsidDel="00000000" w:rsidR="00000000" w:rsidRPr="00000000">
              <w:rPr>
                <w:b w:val="1"/>
                <w:rtl w:val="0"/>
              </w:rPr>
              <w:t xml:space="preserve">Vêtements</w:t>
            </w:r>
          </w:p>
          <w:p w:rsidR="00000000" w:rsidDel="00000000" w:rsidP="00000000" w:rsidRDefault="00000000" w:rsidRPr="00000000" w14:paraId="00000191">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2">
            <w:pPr>
              <w:widowControl w:val="0"/>
              <w:rPr/>
            </w:pPr>
            <w:r w:rsidDel="00000000" w:rsidR="00000000" w:rsidRPr="00000000">
              <w:rPr>
                <w:rtl w:val="0"/>
              </w:rPr>
              <w:t xml:space="preserve">1) L’animateur prononce quelques phrases dans lesquelles il associe un vêtement (avec article masculin) avec un adjectif/une couleur: </w:t>
            </w:r>
            <w:r w:rsidDel="00000000" w:rsidR="00000000" w:rsidRPr="00000000">
              <w:rPr>
                <w:i w:val="1"/>
                <w:rtl w:val="0"/>
              </w:rPr>
              <w:t xml:space="preserve">Le pantalon est neuf. Le manteau est bleu, etc. </w:t>
            </w:r>
            <w:r w:rsidDel="00000000" w:rsidR="00000000" w:rsidRPr="00000000">
              <w:rPr>
                <w:rtl w:val="0"/>
              </w:rPr>
              <w:t xml:space="preserve">Les apprenants réagissent en désignant le vêtement et sa description/couleur sur leurs planches.</w:t>
            </w:r>
          </w:p>
          <w:p w:rsidR="00000000" w:rsidDel="00000000" w:rsidP="00000000" w:rsidRDefault="00000000" w:rsidRPr="00000000" w14:paraId="00000193">
            <w:pPr>
              <w:widowControl w:val="0"/>
              <w:rPr/>
            </w:pPr>
            <w:r w:rsidDel="00000000" w:rsidR="00000000" w:rsidRPr="00000000">
              <w:rPr>
                <w:rtl w:val="0"/>
              </w:rPr>
              <w:t xml:space="preserve">2) L’animateur propose un habit au masculin et un habit au féminin associés au même adjectif, d’abord sous la forme masculine, puis sous la forme féminine: </w:t>
            </w:r>
            <w:r w:rsidDel="00000000" w:rsidR="00000000" w:rsidRPr="00000000">
              <w:rPr>
                <w:i w:val="1"/>
                <w:rtl w:val="0"/>
              </w:rPr>
              <w:t xml:space="preserve">Le pull est chaud. — L’écharpe est </w:t>
            </w:r>
            <w:r w:rsidDel="00000000" w:rsidR="00000000" w:rsidRPr="00000000">
              <w:rPr>
                <w:b w:val="1"/>
                <w:i w:val="1"/>
                <w:rtl w:val="0"/>
              </w:rPr>
              <w:t xml:space="preserve">chaude</w:t>
            </w:r>
            <w:r w:rsidDel="00000000" w:rsidR="00000000" w:rsidRPr="00000000">
              <w:rPr>
                <w:i w:val="1"/>
                <w:rtl w:val="0"/>
              </w:rPr>
              <w:t xml:space="preserve">.</w:t>
            </w:r>
            <w:r w:rsidDel="00000000" w:rsidR="00000000" w:rsidRPr="00000000">
              <w:rPr>
                <w:rtl w:val="0"/>
              </w:rPr>
              <w:t xml:space="preserve"> </w:t>
            </w:r>
            <w:r w:rsidDel="00000000" w:rsidR="00000000" w:rsidRPr="00000000">
              <w:rPr>
                <w:i w:val="1"/>
                <w:rtl w:val="0"/>
              </w:rPr>
              <w:t xml:space="preserve">Le chapeau est vieux. — La botte est </w:t>
            </w:r>
            <w:r w:rsidDel="00000000" w:rsidR="00000000" w:rsidRPr="00000000">
              <w:rPr>
                <w:b w:val="1"/>
                <w:i w:val="1"/>
                <w:rtl w:val="0"/>
              </w:rPr>
              <w:t xml:space="preserve">vieille</w:t>
            </w:r>
            <w:r w:rsidDel="00000000" w:rsidR="00000000" w:rsidRPr="00000000">
              <w:rPr>
                <w:i w:val="1"/>
                <w:rtl w:val="0"/>
              </w:rPr>
              <w:t xml:space="preserve">. </w:t>
            </w:r>
            <w:r w:rsidDel="00000000" w:rsidR="00000000" w:rsidRPr="00000000">
              <w:rPr>
                <w:rtl w:val="0"/>
              </w:rPr>
              <w:t xml:space="preserve">Il cherche des associations du même genre pour chaque adjectif appris dans la leçon précédente. Cette partie 2) n’est pas un exercice, mais les apprenants y entendent en juxtaposition la forme masculine et la forme féminine.</w:t>
            </w:r>
          </w:p>
          <w:p w:rsidR="00000000" w:rsidDel="00000000" w:rsidP="00000000" w:rsidRDefault="00000000" w:rsidRPr="00000000" w14:paraId="00000194">
            <w:pPr>
              <w:widowControl w:val="0"/>
              <w:rPr/>
            </w:pPr>
            <w:r w:rsidDel="00000000" w:rsidR="00000000" w:rsidRPr="00000000">
              <w:rPr>
                <w:rtl w:val="0"/>
              </w:rPr>
              <w:t xml:space="preserve">Enregistrer</w:t>
            </w:r>
          </w:p>
          <w:p w:rsidR="00000000" w:rsidDel="00000000" w:rsidP="00000000" w:rsidRDefault="00000000" w:rsidRPr="00000000" w14:paraId="00000195">
            <w:pPr>
              <w:widowControl w:val="0"/>
              <w:rPr/>
            </w:pPr>
            <w:r w:rsidDel="00000000" w:rsidR="00000000" w:rsidRPr="00000000">
              <w:rPr>
                <w:rtl w:val="0"/>
              </w:rPr>
              <w:t xml:space="preserve">3) L’animateur fait des phrases en mélangeant des noms de vêtements au masculin ou au féminin et un adjectif. </w:t>
            </w:r>
          </w:p>
          <w:p w:rsidR="00000000" w:rsidDel="00000000" w:rsidP="00000000" w:rsidRDefault="00000000" w:rsidRPr="00000000" w14:paraId="00000196">
            <w:pPr>
              <w:widowControl w:val="0"/>
              <w:rPr/>
            </w:pPr>
            <w:r w:rsidDel="00000000" w:rsidR="00000000" w:rsidRPr="00000000">
              <w:rPr>
                <w:rtl w:val="0"/>
              </w:rPr>
              <w:t xml:space="preserve">Pour enregistrer des phrases de cette partie, l’animateur dit d’abord l’adjectif sous sa forme masculine, puis féminine: </w:t>
            </w:r>
            <w:r w:rsidDel="00000000" w:rsidR="00000000" w:rsidRPr="00000000">
              <w:rPr>
                <w:i w:val="1"/>
                <w:rtl w:val="0"/>
              </w:rPr>
              <w:t xml:space="preserve">blanc - blanche</w:t>
            </w:r>
            <w:r w:rsidDel="00000000" w:rsidR="00000000" w:rsidRPr="00000000">
              <w:rPr>
                <w:rtl w:val="0"/>
              </w:rPr>
              <w:t xml:space="preserve">. Ensuite il dit: </w:t>
            </w:r>
            <w:r w:rsidDel="00000000" w:rsidR="00000000" w:rsidRPr="00000000">
              <w:rPr>
                <w:i w:val="1"/>
                <w:rtl w:val="0"/>
              </w:rPr>
              <w:t xml:space="preserve">la blouse est — </w:t>
            </w:r>
            <w:r w:rsidDel="00000000" w:rsidR="00000000" w:rsidRPr="00000000">
              <w:rPr>
                <w:rtl w:val="0"/>
              </w:rPr>
              <w:t xml:space="preserve">(pause) </w:t>
            </w:r>
            <w:r w:rsidDel="00000000" w:rsidR="00000000" w:rsidRPr="00000000">
              <w:rPr>
                <w:i w:val="1"/>
                <w:rtl w:val="0"/>
              </w:rPr>
              <w:t xml:space="preserve">— blanche.</w:t>
            </w:r>
            <w:r w:rsidDel="00000000" w:rsidR="00000000" w:rsidRPr="00000000">
              <w:rPr>
                <w:rtl w:val="0"/>
              </w:rPr>
              <w:t xml:space="preserve"> Quand les apprenants écoutent à la maison, cette façon de faire permet aux apprenants de combler le blanc de l’enregistrement en répondant eux-mêmes avant d’entendre la bonne forme de l’adjectif. </w:t>
            </w:r>
          </w:p>
          <w:p w:rsidR="00000000" w:rsidDel="00000000" w:rsidP="00000000" w:rsidRDefault="00000000" w:rsidRPr="00000000" w14:paraId="00000197">
            <w:pPr>
              <w:widowControl w:val="0"/>
              <w:rPr/>
            </w:pPr>
            <w:r w:rsidDel="00000000" w:rsidR="00000000" w:rsidRPr="00000000">
              <w:rPr>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8">
            <w:pPr>
              <w:widowControl w:val="0"/>
              <w:rPr/>
            </w:pPr>
            <w:r w:rsidDel="00000000" w:rsidR="00000000" w:rsidRPr="00000000">
              <w:rPr>
                <w:rtl w:val="0"/>
              </w:rPr>
              <w:t xml:space="preserve">Pour chaque apprenant, les planches des images des vêtements des leçons 15 et 16.</w:t>
            </w:r>
          </w:p>
          <w:p w:rsidR="00000000" w:rsidDel="00000000" w:rsidP="00000000" w:rsidRDefault="00000000" w:rsidRPr="00000000" w14:paraId="00000199">
            <w:pPr>
              <w:widowControl w:val="0"/>
              <w:rPr/>
            </w:pPr>
            <w:r w:rsidDel="00000000" w:rsidR="00000000" w:rsidRPr="00000000">
              <w:rPr>
                <w:rtl w:val="0"/>
              </w:rPr>
              <w:t xml:space="preserve">La planche des adjectifs de la leçon précédente, la planche des couleurs (leçon 15) ou des crayons de couleur ou un petit bout de papier de chaque couleur.</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A">
            <w:pPr>
              <w:widowControl w:val="0"/>
              <w:rPr>
                <w:b w:val="1"/>
              </w:rPr>
            </w:pPr>
            <w:r w:rsidDel="00000000" w:rsidR="00000000" w:rsidRPr="00000000">
              <w:rPr>
                <w:b w:val="1"/>
                <w:rtl w:val="0"/>
              </w:rPr>
              <w:t xml:space="preserve">Exercice 2:</w:t>
            </w:r>
          </w:p>
          <w:p w:rsidR="00000000" w:rsidDel="00000000" w:rsidP="00000000" w:rsidRDefault="00000000" w:rsidRPr="00000000" w14:paraId="0000019B">
            <w:pPr>
              <w:widowControl w:val="0"/>
              <w:rPr>
                <w:b w:val="1"/>
                <w:i w:val="1"/>
              </w:rPr>
            </w:pPr>
            <w:r w:rsidDel="00000000" w:rsidR="00000000" w:rsidRPr="00000000">
              <w:rPr>
                <w:b w:val="1"/>
                <w:i w:val="1"/>
                <w:rtl w:val="0"/>
              </w:rPr>
              <w:t xml:space="preserve">Ce, cet, cette, ces</w:t>
            </w:r>
          </w:p>
          <w:p w:rsidR="00000000" w:rsidDel="00000000" w:rsidP="00000000" w:rsidRDefault="00000000" w:rsidRPr="00000000" w14:paraId="0000019C">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D">
            <w:pPr>
              <w:widowControl w:val="0"/>
              <w:rPr/>
            </w:pPr>
            <w:r w:rsidDel="00000000" w:rsidR="00000000" w:rsidRPr="00000000">
              <w:rPr>
                <w:rtl w:val="0"/>
              </w:rPr>
              <w:t xml:space="preserve">L’animateur commence en montrant une image: </w:t>
            </w:r>
            <w:r w:rsidDel="00000000" w:rsidR="00000000" w:rsidRPr="00000000">
              <w:rPr>
                <w:i w:val="1"/>
                <w:rtl w:val="0"/>
              </w:rPr>
              <w:t xml:space="preserve">La voiture est grande. </w:t>
            </w:r>
            <w:r w:rsidDel="00000000" w:rsidR="00000000" w:rsidRPr="00000000">
              <w:rPr>
                <w:rtl w:val="0"/>
              </w:rPr>
              <w:t xml:space="preserve">Puis en la montrant du doigt, il dit d’une voix expressive:</w:t>
            </w:r>
            <w:r w:rsidDel="00000000" w:rsidR="00000000" w:rsidRPr="00000000">
              <w:rPr>
                <w:b w:val="1"/>
                <w:i w:val="1"/>
                <w:rtl w:val="0"/>
              </w:rPr>
              <w:t xml:space="preserve"> cette</w:t>
            </w:r>
            <w:r w:rsidDel="00000000" w:rsidR="00000000" w:rsidRPr="00000000">
              <w:rPr>
                <w:i w:val="1"/>
                <w:rtl w:val="0"/>
              </w:rPr>
              <w:t xml:space="preserve"> voiture est grande. L’arbre est grand. — </w:t>
            </w:r>
            <w:r w:rsidDel="00000000" w:rsidR="00000000" w:rsidRPr="00000000">
              <w:rPr>
                <w:b w:val="1"/>
                <w:i w:val="1"/>
                <w:rtl w:val="0"/>
              </w:rPr>
              <w:t xml:space="preserve">Cet</w:t>
            </w:r>
            <w:r w:rsidDel="00000000" w:rsidR="00000000" w:rsidRPr="00000000">
              <w:rPr>
                <w:i w:val="1"/>
                <w:rtl w:val="0"/>
              </w:rPr>
              <w:t xml:space="preserve"> arbre est grand. Les gens sont vieux — </w:t>
            </w:r>
            <w:r w:rsidDel="00000000" w:rsidR="00000000" w:rsidRPr="00000000">
              <w:rPr>
                <w:b w:val="1"/>
                <w:i w:val="1"/>
                <w:rtl w:val="0"/>
              </w:rPr>
              <w:t xml:space="preserve">ces</w:t>
            </w:r>
            <w:r w:rsidDel="00000000" w:rsidR="00000000" w:rsidRPr="00000000">
              <w:rPr>
                <w:i w:val="1"/>
                <w:rtl w:val="0"/>
              </w:rPr>
              <w:t xml:space="preserve"> gens sont vieux.</w:t>
            </w:r>
            <w:r w:rsidDel="00000000" w:rsidR="00000000" w:rsidRPr="00000000">
              <w:rPr>
                <w:rtl w:val="0"/>
              </w:rPr>
            </w:r>
          </w:p>
          <w:p w:rsidR="00000000" w:rsidDel="00000000" w:rsidP="00000000" w:rsidRDefault="00000000" w:rsidRPr="00000000" w14:paraId="0000019E">
            <w:pPr>
              <w:widowControl w:val="0"/>
              <w:rPr/>
            </w:pPr>
            <w:r w:rsidDel="00000000" w:rsidR="00000000" w:rsidRPr="00000000">
              <w:rPr>
                <w:rtl w:val="0"/>
              </w:rPr>
              <w:t xml:space="preserve">Il continue à faire des phrases similaires, mais en ne disant que la première partie: </w:t>
            </w:r>
            <w:r w:rsidDel="00000000" w:rsidR="00000000" w:rsidRPr="00000000">
              <w:rPr>
                <w:i w:val="1"/>
                <w:rtl w:val="0"/>
              </w:rPr>
              <w:t xml:space="preserve">La voiture est petite. – </w:t>
            </w:r>
            <w:r w:rsidDel="00000000" w:rsidR="00000000" w:rsidRPr="00000000">
              <w:rPr>
                <w:rtl w:val="0"/>
              </w:rPr>
              <w:t xml:space="preserve">La marionnette lui permet de faire comprendre ce qu’il attend des apprenants. La marionnette «dit»: </w:t>
            </w:r>
            <w:r w:rsidDel="00000000" w:rsidR="00000000" w:rsidRPr="00000000">
              <w:rPr>
                <w:b w:val="1"/>
                <w:i w:val="1"/>
                <w:rtl w:val="0"/>
              </w:rPr>
              <w:t xml:space="preserve">Cette</w:t>
            </w:r>
            <w:r w:rsidDel="00000000" w:rsidR="00000000" w:rsidRPr="00000000">
              <w:rPr>
                <w:rtl w:val="0"/>
              </w:rPr>
              <w:t xml:space="preserve"> </w:t>
            </w:r>
            <w:r w:rsidDel="00000000" w:rsidR="00000000" w:rsidRPr="00000000">
              <w:rPr>
                <w:i w:val="1"/>
                <w:rtl w:val="0"/>
              </w:rPr>
              <w:t xml:space="preserve">voiture</w:t>
            </w:r>
            <w:r w:rsidDel="00000000" w:rsidR="00000000" w:rsidRPr="00000000">
              <w:rPr>
                <w:rtl w:val="0"/>
              </w:rPr>
              <w:t xml:space="preserve">… L’animateur redit la phrase entière: </w:t>
            </w:r>
            <w:r w:rsidDel="00000000" w:rsidR="00000000" w:rsidRPr="00000000">
              <w:rPr>
                <w:i w:val="1"/>
                <w:rtl w:val="0"/>
              </w:rPr>
              <w:t xml:space="preserve">Cette voiture est petite</w:t>
            </w:r>
            <w:r w:rsidDel="00000000" w:rsidR="00000000" w:rsidRPr="00000000">
              <w:rPr>
                <w:rtl w:val="0"/>
              </w:rPr>
              <w:t xml:space="preserve">. Après deux à trois exemples, l’animateur encourage les apprenants à répondre de la même façon.</w:t>
            </w:r>
          </w:p>
          <w:p w:rsidR="00000000" w:rsidDel="00000000" w:rsidP="00000000" w:rsidRDefault="00000000" w:rsidRPr="00000000" w14:paraId="0000019F">
            <w:pPr>
              <w:widowControl w:val="0"/>
              <w:rPr/>
            </w:pPr>
            <w:r w:rsidDel="00000000" w:rsidR="00000000" w:rsidRPr="00000000">
              <w:rPr>
                <w:rtl w:val="0"/>
              </w:rPr>
              <w:t xml:space="preserve">Enregistrer: L’animateur dit la première partie </w:t>
            </w:r>
            <w:r w:rsidDel="00000000" w:rsidR="00000000" w:rsidRPr="00000000">
              <w:rPr>
                <w:i w:val="1"/>
                <w:rtl w:val="0"/>
              </w:rPr>
              <w:t xml:space="preserve">(L’arbre est grand.)</w:t>
            </w:r>
            <w:r w:rsidDel="00000000" w:rsidR="00000000" w:rsidRPr="00000000">
              <w:rPr>
                <w:rtl w:val="0"/>
              </w:rPr>
              <w:t xml:space="preserve"> — pause — il dit la deuxième partie </w:t>
            </w:r>
            <w:r w:rsidDel="00000000" w:rsidR="00000000" w:rsidRPr="00000000">
              <w:rPr>
                <w:i w:val="1"/>
                <w:rtl w:val="0"/>
              </w:rPr>
              <w:t xml:space="preserve">(</w:t>
            </w:r>
            <w:r w:rsidDel="00000000" w:rsidR="00000000" w:rsidRPr="00000000">
              <w:rPr>
                <w:b w:val="1"/>
                <w:i w:val="1"/>
                <w:rtl w:val="0"/>
              </w:rPr>
              <w:t xml:space="preserve">Cet</w:t>
            </w:r>
            <w:r w:rsidDel="00000000" w:rsidR="00000000" w:rsidRPr="00000000">
              <w:rPr>
                <w:i w:val="1"/>
                <w:rtl w:val="0"/>
              </w:rPr>
              <w:t xml:space="preserve"> arbre est grand.)</w:t>
            </w:r>
            <w:r w:rsidDel="00000000" w:rsidR="00000000" w:rsidRPr="00000000">
              <w:rPr>
                <w:rtl w:val="0"/>
              </w:rPr>
              <w:t xml:space="preserve">. Quand les apprenants écoutent à la maison, ils auront ainsi le temps de combler le blanc de l’enregistrement avec </w:t>
            </w:r>
            <w:r w:rsidDel="00000000" w:rsidR="00000000" w:rsidRPr="00000000">
              <w:rPr>
                <w:i w:val="1"/>
                <w:rtl w:val="0"/>
              </w:rPr>
              <w:t xml:space="preserve">ce, cet, cette, ces</w:t>
            </w:r>
            <w:r w:rsidDel="00000000" w:rsidR="00000000" w:rsidRPr="00000000">
              <w:rPr>
                <w:rtl w:val="0"/>
              </w:rPr>
              <w:t xml:space="preserv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0">
            <w:pPr>
              <w:widowControl w:val="0"/>
              <w:rPr/>
            </w:pPr>
            <w:r w:rsidDel="00000000" w:rsidR="00000000" w:rsidRPr="00000000">
              <w:rPr>
                <w:rtl w:val="0"/>
              </w:rPr>
              <w:t xml:space="preserve">Les images individuelles de la planche en fin de leçon (</w:t>
            </w:r>
            <w:r w:rsidDel="00000000" w:rsidR="00000000" w:rsidRPr="00000000">
              <w:rPr>
                <w:i w:val="1"/>
                <w:rtl w:val="0"/>
              </w:rPr>
              <w:t xml:space="preserve">ce, cet, cette, ces</w:t>
            </w:r>
            <w:r w:rsidDel="00000000" w:rsidR="00000000" w:rsidRPr="00000000">
              <w:rPr>
                <w:rtl w:val="0"/>
              </w:rPr>
              <w:t xml:space="preserve">), sur la table.</w:t>
            </w:r>
          </w:p>
          <w:p w:rsidR="00000000" w:rsidDel="00000000" w:rsidP="00000000" w:rsidRDefault="00000000" w:rsidRPr="00000000" w14:paraId="000001A1">
            <w:pPr>
              <w:widowControl w:val="0"/>
              <w:rPr/>
            </w:pPr>
            <w:r w:rsidDel="00000000" w:rsidR="00000000" w:rsidRPr="00000000">
              <w:rPr>
                <w:rtl w:val="0"/>
              </w:rPr>
            </w:r>
          </w:p>
          <w:p w:rsidR="00000000" w:rsidDel="00000000" w:rsidP="00000000" w:rsidRDefault="00000000" w:rsidRPr="00000000" w14:paraId="000001A2">
            <w:pPr>
              <w:widowControl w:val="0"/>
              <w:rPr/>
            </w:pPr>
            <w:r w:rsidDel="00000000" w:rsidR="00000000" w:rsidRPr="00000000">
              <w:rPr>
                <w:rtl w:val="0"/>
              </w:rPr>
              <w:t xml:space="preserve">Après avoir utilisé ces exemples, on peut aussi ajouter les images individuelles des adjectifs de la leçon précédente.</w:t>
            </w:r>
          </w:p>
          <w:p w:rsidR="00000000" w:rsidDel="00000000" w:rsidP="00000000" w:rsidRDefault="00000000" w:rsidRPr="00000000" w14:paraId="000001A3">
            <w:pPr>
              <w:widowControl w:val="0"/>
              <w:rPr/>
            </w:pPr>
            <w:r w:rsidDel="00000000" w:rsidR="00000000" w:rsidRPr="00000000">
              <w:rPr>
                <w:rtl w:val="0"/>
              </w:rPr>
            </w:r>
          </w:p>
          <w:p w:rsidR="00000000" w:rsidDel="00000000" w:rsidP="00000000" w:rsidRDefault="00000000" w:rsidRPr="00000000" w14:paraId="000001A4">
            <w:pPr>
              <w:widowControl w:val="0"/>
              <w:rPr/>
            </w:pPr>
            <w:r w:rsidDel="00000000" w:rsidR="00000000" w:rsidRPr="00000000">
              <w:rPr>
                <w:rtl w:val="0"/>
              </w:rPr>
              <w:t xml:space="preserve">Une marionnette à main.</w:t>
            </w:r>
          </w:p>
        </w:tc>
      </w:tr>
      <w:tr>
        <w:trPr>
          <w:cantSplit w:val="0"/>
          <w:trHeight w:val="553"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5">
            <w:pPr>
              <w:widowControl w:val="0"/>
              <w:rPr>
                <w:b w:val="1"/>
              </w:rPr>
            </w:pPr>
            <w:r w:rsidDel="00000000" w:rsidR="00000000" w:rsidRPr="00000000">
              <w:rPr>
                <w:b w:val="1"/>
                <w:rtl w:val="0"/>
              </w:rPr>
              <w:t xml:space="preserve">Exercice 3: </w:t>
            </w:r>
          </w:p>
          <w:p w:rsidR="00000000" w:rsidDel="00000000" w:rsidP="00000000" w:rsidRDefault="00000000" w:rsidRPr="00000000" w14:paraId="000001A6">
            <w:pPr>
              <w:widowControl w:val="0"/>
              <w:rPr>
                <w:b w:val="1"/>
              </w:rPr>
            </w:pPr>
            <w:r w:rsidDel="00000000" w:rsidR="00000000" w:rsidRPr="00000000">
              <w:rPr>
                <w:b w:val="1"/>
                <w:rtl w:val="0"/>
              </w:rPr>
              <w:t xml:space="preserve">Les verbes</w:t>
            </w:r>
          </w:p>
          <w:p w:rsidR="00000000" w:rsidDel="00000000" w:rsidP="00000000" w:rsidRDefault="00000000" w:rsidRPr="00000000" w14:paraId="000001A7">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8">
            <w:pPr>
              <w:widowControl w:val="0"/>
              <w:rPr/>
            </w:pPr>
            <w:r w:rsidDel="00000000" w:rsidR="00000000" w:rsidRPr="00000000">
              <w:rPr>
                <w:rtl w:val="0"/>
              </w:rPr>
              <w:t xml:space="preserve">Tous ont la planche des pronoms devant eux.</w:t>
            </w:r>
          </w:p>
          <w:p w:rsidR="00000000" w:rsidDel="00000000" w:rsidP="00000000" w:rsidRDefault="00000000" w:rsidRPr="00000000" w14:paraId="000001A9">
            <w:pPr>
              <w:widowControl w:val="0"/>
              <w:rPr/>
            </w:pPr>
            <w:r w:rsidDel="00000000" w:rsidR="00000000" w:rsidRPr="00000000">
              <w:rPr>
                <w:rtl w:val="0"/>
              </w:rPr>
              <w:t xml:space="preserve">1) L’animateur dispose quelques images de verbes au centre de la table. Il montre un pronom sur la planche ainsi que l’image d’un verbe et dit par exemple: </w:t>
            </w:r>
            <w:r w:rsidDel="00000000" w:rsidR="00000000" w:rsidRPr="00000000">
              <w:rPr>
                <w:i w:val="1"/>
                <w:rtl w:val="0"/>
              </w:rPr>
              <w:t xml:space="preserve">il cherche</w:t>
            </w:r>
            <w:r w:rsidDel="00000000" w:rsidR="00000000" w:rsidRPr="00000000">
              <w:rPr>
                <w:rtl w:val="0"/>
              </w:rPr>
              <w:t xml:space="preserve">. L’apprenant à côté de lui montre un autre pronom et dit: </w:t>
            </w:r>
            <w:r w:rsidDel="00000000" w:rsidR="00000000" w:rsidRPr="00000000">
              <w:rPr>
                <w:i w:val="1"/>
                <w:rtl w:val="0"/>
              </w:rPr>
              <w:t xml:space="preserve">je cherche</w:t>
            </w:r>
            <w:r w:rsidDel="00000000" w:rsidR="00000000" w:rsidRPr="00000000">
              <w:rPr>
                <w:rtl w:val="0"/>
              </w:rPr>
              <w:t xml:space="preserve">. Son voisin en montre encore un autre et dit: </w:t>
            </w:r>
            <w:r w:rsidDel="00000000" w:rsidR="00000000" w:rsidRPr="00000000">
              <w:rPr>
                <w:i w:val="1"/>
                <w:rtl w:val="0"/>
              </w:rPr>
              <w:t xml:space="preserve">nous cherchons, etc. </w:t>
            </w:r>
            <w:r w:rsidDel="00000000" w:rsidR="00000000" w:rsidRPr="00000000">
              <w:rPr>
                <w:rtl w:val="0"/>
              </w:rPr>
              <w:t xml:space="preserve">jusqu’à ce que le verbe ait été associé à tous les pronoms. Il n’est pas nécessaire de suivre un ordre précis.</w:t>
            </w:r>
          </w:p>
          <w:p w:rsidR="00000000" w:rsidDel="00000000" w:rsidP="00000000" w:rsidRDefault="00000000" w:rsidRPr="00000000" w14:paraId="000001AA">
            <w:pPr>
              <w:widowControl w:val="0"/>
              <w:rPr/>
            </w:pPr>
            <w:r w:rsidDel="00000000" w:rsidR="00000000" w:rsidRPr="00000000">
              <w:rPr>
                <w:rtl w:val="0"/>
              </w:rPr>
              <w:t xml:space="preserve">2) Les apprenants se mettent en binômes et travaillent ensemble. L’animateur distribue à chaque groupe plusieurs images de verbes. À deux, ils combinent tous les pronoms avec chaque verbe reçu. L’un et l’autre disent une phrase à tour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B">
            <w:pPr>
              <w:widowControl w:val="0"/>
              <w:rPr/>
            </w:pPr>
            <w:r w:rsidDel="00000000" w:rsidR="00000000" w:rsidRPr="00000000">
              <w:rPr>
                <w:rtl w:val="0"/>
              </w:rPr>
              <w:t xml:space="preserve">La planche des pronoms de la leçon 3.</w:t>
            </w:r>
          </w:p>
          <w:p w:rsidR="00000000" w:rsidDel="00000000" w:rsidP="00000000" w:rsidRDefault="00000000" w:rsidRPr="00000000" w14:paraId="000001AC">
            <w:pPr>
              <w:widowControl w:val="0"/>
              <w:rPr/>
            </w:pPr>
            <w:r w:rsidDel="00000000" w:rsidR="00000000" w:rsidRPr="00000000">
              <w:rPr>
                <w:rtl w:val="0"/>
              </w:rPr>
              <w:t xml:space="preserve">Les images individuelles des planches de toutes les révisions de verbes (leçons 34, 36, 37, 39) en plus des images de maladies (leçon 9) et d’émotions (leçon 25) qui permettent de faire des phrases avec </w:t>
            </w:r>
            <w:r w:rsidDel="00000000" w:rsidR="00000000" w:rsidRPr="00000000">
              <w:rPr>
                <w:i w:val="1"/>
                <w:rtl w:val="0"/>
              </w:rPr>
              <w:t xml:space="preserve">être</w:t>
            </w:r>
            <w:r w:rsidDel="00000000" w:rsidR="00000000" w:rsidRPr="00000000">
              <w:rPr>
                <w:rtl w:val="0"/>
              </w:rPr>
              <w:t xml:space="preserve"> et </w:t>
            </w:r>
            <w:r w:rsidDel="00000000" w:rsidR="00000000" w:rsidRPr="00000000">
              <w:rPr>
                <w:i w:val="1"/>
                <w:rtl w:val="0"/>
              </w:rPr>
              <w:t xml:space="preserve">avoir </w:t>
            </w:r>
            <w:r w:rsidDel="00000000" w:rsidR="00000000" w:rsidRPr="00000000">
              <w:rPr>
                <w:rtl w:val="0"/>
              </w:rPr>
              <w:t xml:space="preserve">(comme dans l’exercice 5 de la leçon 44).</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D">
            <w:pPr>
              <w:widowControl w:val="0"/>
              <w:rPr>
                <w:b w:val="1"/>
              </w:rPr>
            </w:pPr>
            <w:r w:rsidDel="00000000" w:rsidR="00000000" w:rsidRPr="00000000">
              <w:rPr>
                <w:b w:val="1"/>
                <w:rtl w:val="0"/>
              </w:rPr>
              <w:t xml:space="preserve">Exercice 4: </w:t>
            </w:r>
          </w:p>
          <w:p w:rsidR="00000000" w:rsidDel="00000000" w:rsidP="00000000" w:rsidRDefault="00000000" w:rsidRPr="00000000" w14:paraId="000001AE">
            <w:pPr>
              <w:widowControl w:val="0"/>
              <w:rPr>
                <w:b w:val="1"/>
                <w:i w:val="1"/>
              </w:rPr>
            </w:pPr>
            <w:r w:rsidDel="00000000" w:rsidR="00000000" w:rsidRPr="00000000">
              <w:rPr>
                <w:b w:val="1"/>
                <w:i w:val="1"/>
                <w:rtl w:val="0"/>
              </w:rPr>
              <w:t xml:space="preserve">Très, trop</w:t>
            </w:r>
          </w:p>
          <w:p w:rsidR="00000000" w:rsidDel="00000000" w:rsidP="00000000" w:rsidRDefault="00000000" w:rsidRPr="00000000" w14:paraId="000001AF">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0">
            <w:pPr>
              <w:widowControl w:val="0"/>
              <w:rPr/>
            </w:pPr>
            <w:r w:rsidDel="00000000" w:rsidR="00000000" w:rsidRPr="00000000">
              <w:rPr>
                <w:rtl w:val="0"/>
              </w:rPr>
              <w:t xml:space="preserve">A l’aide d’illustrations, l’animateur introduit les mots suivants:</w:t>
            </w:r>
          </w:p>
          <w:p w:rsidR="00000000" w:rsidDel="00000000" w:rsidP="00000000" w:rsidRDefault="00000000" w:rsidRPr="00000000" w14:paraId="000001B1">
            <w:pPr>
              <w:widowControl w:val="0"/>
              <w:rPr/>
            </w:pPr>
            <w:r w:rsidDel="00000000" w:rsidR="00000000" w:rsidRPr="00000000">
              <w:rPr>
                <w:b w:val="1"/>
                <w:i w:val="1"/>
                <w:rtl w:val="0"/>
              </w:rPr>
              <w:t xml:space="preserve">trop</w:t>
            </w:r>
            <w:r w:rsidDel="00000000" w:rsidR="00000000" w:rsidRPr="00000000">
              <w:rPr>
                <w:rtl w:val="0"/>
              </w:rPr>
              <w:t xml:space="preserve"> grand - </w:t>
            </w:r>
            <w:r w:rsidDel="00000000" w:rsidR="00000000" w:rsidRPr="00000000">
              <w:rPr>
                <w:b w:val="1"/>
                <w:i w:val="1"/>
                <w:rtl w:val="0"/>
              </w:rPr>
              <w:t xml:space="preserve">trop</w:t>
            </w:r>
            <w:r w:rsidDel="00000000" w:rsidR="00000000" w:rsidRPr="00000000">
              <w:rPr>
                <w:rtl w:val="0"/>
              </w:rPr>
              <w:t xml:space="preserve"> petit,</w:t>
              <w:br w:type="textWrapping"/>
            </w:r>
            <w:r w:rsidDel="00000000" w:rsidR="00000000" w:rsidRPr="00000000">
              <w:rPr>
                <w:b w:val="1"/>
                <w:i w:val="1"/>
                <w:rtl w:val="0"/>
              </w:rPr>
              <w:t xml:space="preserve">très</w:t>
            </w:r>
            <w:r w:rsidDel="00000000" w:rsidR="00000000" w:rsidRPr="00000000">
              <w:rPr>
                <w:rtl w:val="0"/>
              </w:rPr>
              <w:t xml:space="preserve"> grand  </w:t>
            </w:r>
            <w:r w:rsidDel="00000000" w:rsidR="00000000" w:rsidRPr="00000000">
              <w:rPr>
                <w:b w:val="1"/>
                <w:i w:val="1"/>
                <w:rtl w:val="0"/>
              </w:rPr>
              <w:t xml:space="preserve">très</w:t>
            </w:r>
            <w:r w:rsidDel="00000000" w:rsidR="00000000" w:rsidRPr="00000000">
              <w:rPr>
                <w:rtl w:val="0"/>
              </w:rPr>
              <w:t xml:space="preserve"> petit,</w:t>
              <w:br w:type="textWrapping"/>
            </w:r>
            <w:r w:rsidDel="00000000" w:rsidR="00000000" w:rsidRPr="00000000">
              <w:rPr>
                <w:b w:val="1"/>
                <w:i w:val="1"/>
                <w:rtl w:val="0"/>
              </w:rPr>
              <w:t xml:space="preserve">trop</w:t>
            </w:r>
            <w:r w:rsidDel="00000000" w:rsidR="00000000" w:rsidRPr="00000000">
              <w:rPr>
                <w:rtl w:val="0"/>
              </w:rPr>
            </w:r>
          </w:p>
          <w:p w:rsidR="00000000" w:rsidDel="00000000" w:rsidP="00000000" w:rsidRDefault="00000000" w:rsidRPr="00000000" w14:paraId="000001B2">
            <w:pPr>
              <w:widowControl w:val="0"/>
              <w:rPr>
                <w:b w:val="1"/>
                <w:i w:val="1"/>
              </w:rPr>
            </w:pPr>
            <w:r w:rsidDel="00000000" w:rsidR="00000000" w:rsidRPr="00000000">
              <w:rPr>
                <w:b w:val="1"/>
                <w:i w:val="1"/>
                <w:rtl w:val="0"/>
              </w:rPr>
              <w:t xml:space="preserve">trop peu</w:t>
            </w:r>
          </w:p>
          <w:p w:rsidR="00000000" w:rsidDel="00000000" w:rsidP="00000000" w:rsidRDefault="00000000" w:rsidRPr="00000000" w14:paraId="000001B3">
            <w:pPr>
              <w:widowControl w:val="0"/>
              <w:rPr/>
            </w:pPr>
            <w:r w:rsidDel="00000000" w:rsidR="00000000" w:rsidRPr="00000000">
              <w:rPr>
                <w:rtl w:val="0"/>
              </w:rPr>
              <w:t xml:space="preserve">Le sens de ces petits mots peut être illustré avec les images se trouvant en fin de leçon et des exemples. L’animateur montre et dit: </w:t>
            </w:r>
          </w:p>
          <w:p w:rsidR="00000000" w:rsidDel="00000000" w:rsidP="00000000" w:rsidRDefault="00000000" w:rsidRPr="00000000" w14:paraId="000001B4">
            <w:pPr>
              <w:widowControl w:val="0"/>
              <w:rPr>
                <w:i w:val="1"/>
              </w:rPr>
            </w:pPr>
            <w:r w:rsidDel="00000000" w:rsidR="00000000" w:rsidRPr="00000000">
              <w:rPr>
                <w:i w:val="1"/>
                <w:rtl w:val="0"/>
              </w:rPr>
              <w:t xml:space="preserve">Ce pull est </w:t>
            </w:r>
            <w:r w:rsidDel="00000000" w:rsidR="00000000" w:rsidRPr="00000000">
              <w:rPr>
                <w:b w:val="1"/>
                <w:i w:val="1"/>
                <w:rtl w:val="0"/>
              </w:rPr>
              <w:t xml:space="preserve">trop grand</w:t>
            </w:r>
            <w:r w:rsidDel="00000000" w:rsidR="00000000" w:rsidRPr="00000000">
              <w:rPr>
                <w:i w:val="1"/>
                <w:rtl w:val="0"/>
              </w:rPr>
              <w:t xml:space="preserve">. Ce pantalon est </w:t>
            </w:r>
            <w:r w:rsidDel="00000000" w:rsidR="00000000" w:rsidRPr="00000000">
              <w:rPr>
                <w:b w:val="1"/>
                <w:i w:val="1"/>
                <w:rtl w:val="0"/>
              </w:rPr>
              <w:t xml:space="preserve">trop court</w:t>
            </w:r>
            <w:r w:rsidDel="00000000" w:rsidR="00000000" w:rsidRPr="00000000">
              <w:rPr>
                <w:i w:val="1"/>
                <w:rtl w:val="0"/>
              </w:rPr>
              <w:t xml:space="preserve">. </w:t>
            </w:r>
          </w:p>
          <w:p w:rsidR="00000000" w:rsidDel="00000000" w:rsidP="00000000" w:rsidRDefault="00000000" w:rsidRPr="00000000" w14:paraId="000001B5">
            <w:pPr>
              <w:widowControl w:val="0"/>
              <w:rPr>
                <w:i w:val="1"/>
              </w:rPr>
            </w:pPr>
            <w:r w:rsidDel="00000000" w:rsidR="00000000" w:rsidRPr="00000000">
              <w:rPr>
                <w:rtl w:val="0"/>
              </w:rPr>
              <w:t xml:space="preserve">(6 cailloux pour 4 figurines): </w:t>
            </w:r>
            <w:r w:rsidDel="00000000" w:rsidR="00000000" w:rsidRPr="00000000">
              <w:rPr>
                <w:i w:val="1"/>
                <w:rtl w:val="0"/>
              </w:rPr>
              <w:t xml:space="preserve">Il y a </w:t>
            </w:r>
            <w:r w:rsidDel="00000000" w:rsidR="00000000" w:rsidRPr="00000000">
              <w:rPr>
                <w:b w:val="1"/>
                <w:i w:val="1"/>
                <w:rtl w:val="0"/>
              </w:rPr>
              <w:t xml:space="preserve">trop de</w:t>
            </w:r>
            <w:r w:rsidDel="00000000" w:rsidR="00000000" w:rsidRPr="00000000">
              <w:rPr>
                <w:i w:val="1"/>
                <w:rtl w:val="0"/>
              </w:rPr>
              <w:t xml:space="preserve"> cailloux.</w:t>
            </w:r>
          </w:p>
          <w:p w:rsidR="00000000" w:rsidDel="00000000" w:rsidP="00000000" w:rsidRDefault="00000000" w:rsidRPr="00000000" w14:paraId="000001B6">
            <w:pPr>
              <w:widowControl w:val="0"/>
              <w:rPr/>
            </w:pPr>
            <w:r w:rsidDel="00000000" w:rsidR="00000000" w:rsidRPr="00000000">
              <w:rPr>
                <w:rtl w:val="0"/>
              </w:rPr>
              <w:t xml:space="preserve">(4 cailloux pour 6 figurines):</w:t>
            </w:r>
            <w:r w:rsidDel="00000000" w:rsidR="00000000" w:rsidRPr="00000000">
              <w:rPr>
                <w:i w:val="1"/>
                <w:rtl w:val="0"/>
              </w:rPr>
              <w:t xml:space="preserve"> Il y a </w:t>
            </w:r>
            <w:r w:rsidDel="00000000" w:rsidR="00000000" w:rsidRPr="00000000">
              <w:rPr>
                <w:b w:val="1"/>
                <w:i w:val="1"/>
                <w:rtl w:val="0"/>
              </w:rPr>
              <w:t xml:space="preserve">trop peu de</w:t>
            </w:r>
            <w:r w:rsidDel="00000000" w:rsidR="00000000" w:rsidRPr="00000000">
              <w:rPr>
                <w:i w:val="1"/>
                <w:rtl w:val="0"/>
              </w:rPr>
              <w:t xml:space="preserve"> cailloux. </w:t>
            </w:r>
            <w:r w:rsidDel="00000000" w:rsidR="00000000" w:rsidRPr="00000000">
              <w:rPr>
                <w:rtl w:val="0"/>
              </w:rPr>
              <w:t xml:space="preserve">(Il laisse les vêtements et les figurines avec les cailloux sur la table)</w:t>
            </w:r>
          </w:p>
          <w:p w:rsidR="00000000" w:rsidDel="00000000" w:rsidP="00000000" w:rsidRDefault="00000000" w:rsidRPr="00000000" w14:paraId="000001B7">
            <w:pPr>
              <w:widowControl w:val="0"/>
              <w:rPr>
                <w:i w:val="1"/>
              </w:rPr>
            </w:pPr>
            <w:r w:rsidDel="00000000" w:rsidR="00000000" w:rsidRPr="00000000">
              <w:rPr>
                <w:rtl w:val="0"/>
              </w:rPr>
              <w:t xml:space="preserve">L’animateur continue à faire des phrases avec </w:t>
            </w:r>
            <w:r w:rsidDel="00000000" w:rsidR="00000000" w:rsidRPr="00000000">
              <w:rPr>
                <w:b w:val="1"/>
                <w:i w:val="1"/>
                <w:rtl w:val="0"/>
              </w:rPr>
              <w:t xml:space="preserve">très</w:t>
            </w:r>
            <w:r w:rsidDel="00000000" w:rsidR="00000000" w:rsidRPr="00000000">
              <w:rPr>
                <w:rtl w:val="0"/>
              </w:rPr>
              <w:t xml:space="preserve"> et </w:t>
            </w:r>
            <w:r w:rsidDel="00000000" w:rsidR="00000000" w:rsidRPr="00000000">
              <w:rPr>
                <w:b w:val="1"/>
                <w:i w:val="1"/>
                <w:rtl w:val="0"/>
              </w:rPr>
              <w:t xml:space="preserve">trop</w:t>
            </w:r>
            <w:r w:rsidDel="00000000" w:rsidR="00000000" w:rsidRPr="00000000">
              <w:rPr>
                <w:rtl w:val="0"/>
              </w:rPr>
              <w:t xml:space="preserve">: </w:t>
            </w:r>
            <w:r w:rsidDel="00000000" w:rsidR="00000000" w:rsidRPr="00000000">
              <w:rPr>
                <w:i w:val="1"/>
                <w:rtl w:val="0"/>
              </w:rPr>
              <w:t xml:space="preserve">très petite, très grand, très vieille, trop court.</w:t>
            </w:r>
            <w:r w:rsidDel="00000000" w:rsidR="00000000" w:rsidRPr="00000000">
              <w:rPr>
                <w:rtl w:val="0"/>
              </w:rPr>
              <w:t xml:space="preserve"> (Au verso de la planche déjà utilisée pour l’exercice 2, il y a des suggestions). Les apprenants réagissent à tour de rôle en indiquant une image ou en montrant un objet disponible sur la table qui correspond à ce qui est dit. L’animateur en fait une phrase entière: </w:t>
            </w:r>
            <w:r w:rsidDel="00000000" w:rsidR="00000000" w:rsidRPr="00000000">
              <w:rPr>
                <w:i w:val="1"/>
                <w:rtl w:val="0"/>
              </w:rPr>
              <w:t xml:space="preserve">Cette voiture est très petite. Cet arbre est très grand. Cette femme est très vieille. Ce pantalon est trop court.</w:t>
            </w:r>
          </w:p>
          <w:p w:rsidR="00000000" w:rsidDel="00000000" w:rsidP="00000000" w:rsidRDefault="00000000" w:rsidRPr="00000000" w14:paraId="000001B8">
            <w:pPr>
              <w:widowControl w:val="0"/>
              <w:rPr/>
            </w:pPr>
            <w:r w:rsidDel="00000000" w:rsidR="00000000" w:rsidRPr="00000000">
              <w:rPr>
                <w:rtl w:val="0"/>
              </w:rPr>
              <w:t xml:space="preserve">Enregistrer.</w:t>
            </w:r>
          </w:p>
          <w:p w:rsidR="00000000" w:rsidDel="00000000" w:rsidP="00000000" w:rsidRDefault="00000000" w:rsidRPr="00000000" w14:paraId="000001B9">
            <w:pPr>
              <w:widowControl w:val="0"/>
              <w:rPr/>
            </w:pPr>
            <w:r w:rsidDel="00000000" w:rsidR="00000000" w:rsidRPr="00000000">
              <w:rPr>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A">
            <w:pPr>
              <w:widowControl w:val="0"/>
              <w:rPr/>
            </w:pPr>
            <w:r w:rsidDel="00000000" w:rsidR="00000000" w:rsidRPr="00000000">
              <w:rPr>
                <w:rtl w:val="0"/>
              </w:rPr>
              <w:t xml:space="preserve">Plusieurs figurines.</w:t>
            </w:r>
          </w:p>
          <w:p w:rsidR="00000000" w:rsidDel="00000000" w:rsidP="00000000" w:rsidRDefault="00000000" w:rsidRPr="00000000" w14:paraId="000001BB">
            <w:pPr>
              <w:widowControl w:val="0"/>
              <w:rPr/>
            </w:pPr>
            <w:r w:rsidDel="00000000" w:rsidR="00000000" w:rsidRPr="00000000">
              <w:rPr>
                <w:rtl w:val="0"/>
              </w:rPr>
            </w:r>
          </w:p>
          <w:p w:rsidR="00000000" w:rsidDel="00000000" w:rsidP="00000000" w:rsidRDefault="00000000" w:rsidRPr="00000000" w14:paraId="000001BC">
            <w:pPr>
              <w:widowControl w:val="0"/>
              <w:rPr/>
            </w:pPr>
            <w:r w:rsidDel="00000000" w:rsidR="00000000" w:rsidRPr="00000000">
              <w:rPr>
                <w:rtl w:val="0"/>
              </w:rPr>
              <w:t xml:space="preserve">Plusieurs cailloux ou autres petits objets.</w:t>
            </w:r>
          </w:p>
          <w:p w:rsidR="00000000" w:rsidDel="00000000" w:rsidP="00000000" w:rsidRDefault="00000000" w:rsidRPr="00000000" w14:paraId="000001BD">
            <w:pPr>
              <w:widowControl w:val="0"/>
              <w:rPr/>
            </w:pPr>
            <w:r w:rsidDel="00000000" w:rsidR="00000000" w:rsidRPr="00000000">
              <w:rPr>
                <w:rtl w:val="0"/>
              </w:rPr>
            </w:r>
          </w:p>
          <w:p w:rsidR="00000000" w:rsidDel="00000000" w:rsidP="00000000" w:rsidRDefault="00000000" w:rsidRPr="00000000" w14:paraId="000001BE">
            <w:pPr>
              <w:widowControl w:val="0"/>
              <w:rPr/>
            </w:pPr>
            <w:r w:rsidDel="00000000" w:rsidR="00000000" w:rsidRPr="00000000">
              <w:rPr>
                <w:rtl w:val="0"/>
              </w:rPr>
              <w:t xml:space="preserve">Un vêtement trop petit et un trop grand pour les apprenants du groupe.</w:t>
            </w:r>
          </w:p>
          <w:p w:rsidR="00000000" w:rsidDel="00000000" w:rsidP="00000000" w:rsidRDefault="00000000" w:rsidRPr="00000000" w14:paraId="000001BF">
            <w:pPr>
              <w:widowControl w:val="0"/>
              <w:rPr/>
            </w:pPr>
            <w:r w:rsidDel="00000000" w:rsidR="00000000" w:rsidRPr="00000000">
              <w:rPr>
                <w:rtl w:val="0"/>
              </w:rPr>
            </w:r>
          </w:p>
          <w:p w:rsidR="00000000" w:rsidDel="00000000" w:rsidP="00000000" w:rsidRDefault="00000000" w:rsidRPr="00000000" w14:paraId="000001C0">
            <w:pPr>
              <w:widowControl w:val="0"/>
              <w:rPr/>
            </w:pPr>
            <w:r w:rsidDel="00000000" w:rsidR="00000000" w:rsidRPr="00000000">
              <w:rPr>
                <w:rtl w:val="0"/>
              </w:rPr>
              <w:t xml:space="preserve">Quelques objets </w:t>
            </w:r>
            <w:r w:rsidDel="00000000" w:rsidR="00000000" w:rsidRPr="00000000">
              <w:rPr>
                <w:i w:val="1"/>
                <w:rtl w:val="0"/>
              </w:rPr>
              <w:t xml:space="preserve">très grands</w:t>
            </w:r>
            <w:r w:rsidDel="00000000" w:rsidR="00000000" w:rsidRPr="00000000">
              <w:rPr>
                <w:rtl w:val="0"/>
              </w:rPr>
              <w:t xml:space="preserve"> et </w:t>
            </w:r>
            <w:r w:rsidDel="00000000" w:rsidR="00000000" w:rsidRPr="00000000">
              <w:rPr>
                <w:i w:val="1"/>
                <w:rtl w:val="0"/>
              </w:rPr>
              <w:t xml:space="preserve">très petits</w:t>
            </w:r>
            <w:r w:rsidDel="00000000" w:rsidR="00000000" w:rsidRPr="00000000">
              <w:rPr>
                <w:rtl w:val="0"/>
              </w:rPr>
              <w:t xml:space="preserve">, des images ou encore, pour chaque personne, les deux planches des images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1">
            <w:pPr>
              <w:widowControl w:val="0"/>
              <w:rPr>
                <w:b w:val="1"/>
              </w:rPr>
            </w:pPr>
            <w:r w:rsidDel="00000000" w:rsidR="00000000" w:rsidRPr="00000000">
              <w:rPr>
                <w:b w:val="1"/>
                <w:rtl w:val="0"/>
              </w:rPr>
              <w:t xml:space="preserve">Exercice 5: </w:t>
            </w:r>
          </w:p>
          <w:p w:rsidR="00000000" w:rsidDel="00000000" w:rsidP="00000000" w:rsidRDefault="00000000" w:rsidRPr="00000000" w14:paraId="000001C2">
            <w:pPr>
              <w:widowControl w:val="0"/>
              <w:rPr>
                <w:b w:val="1"/>
                <w:i w:val="1"/>
              </w:rPr>
            </w:pPr>
            <w:r w:rsidDel="00000000" w:rsidR="00000000" w:rsidRPr="00000000">
              <w:rPr>
                <w:b w:val="1"/>
                <w:i w:val="1"/>
                <w:rtl w:val="0"/>
              </w:rPr>
              <w:t xml:space="preserve">Trop, très, beaucoup, aussi, autant, encore, davantage de</w:t>
            </w:r>
          </w:p>
          <w:p w:rsidR="00000000" w:rsidDel="00000000" w:rsidP="00000000" w:rsidRDefault="00000000" w:rsidRPr="00000000" w14:paraId="000001C3">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4">
            <w:pPr>
              <w:widowControl w:val="0"/>
              <w:rPr/>
            </w:pPr>
            <w:r w:rsidDel="00000000" w:rsidR="00000000" w:rsidRPr="00000000">
              <w:rPr>
                <w:rtl w:val="0"/>
              </w:rPr>
              <w:t xml:space="preserve">Tous les objets sont posés au milieu de la table. L’animateur prend une figurine et une paire de chaussures normales et dit par exemple: </w:t>
            </w:r>
            <w:r w:rsidDel="00000000" w:rsidR="00000000" w:rsidRPr="00000000">
              <w:rPr>
                <w:i w:val="1"/>
                <w:rtl w:val="0"/>
              </w:rPr>
              <w:t xml:space="preserve">Ces chaussures sont trop grandes pour lui (pour la figurine). </w:t>
            </w:r>
            <w:r w:rsidDel="00000000" w:rsidR="00000000" w:rsidRPr="00000000">
              <w:rPr>
                <w:rtl w:val="0"/>
              </w:rPr>
              <w:t xml:space="preserve">Ensuite il peut dire:</w:t>
            </w:r>
            <w:r w:rsidDel="00000000" w:rsidR="00000000" w:rsidRPr="00000000">
              <w:rPr>
                <w:i w:val="1"/>
                <w:rtl w:val="0"/>
              </w:rPr>
              <w:t xml:space="preserve"> Donne-moi une vis.</w:t>
            </w:r>
            <w:r w:rsidDel="00000000" w:rsidR="00000000" w:rsidRPr="00000000">
              <w:rPr>
                <w:rtl w:val="0"/>
              </w:rPr>
              <w:t xml:space="preserve"> (Un apprenant la lui donne.</w:t>
            </w:r>
            <w:r w:rsidDel="00000000" w:rsidR="00000000" w:rsidRPr="00000000">
              <w:rPr>
                <w:i w:val="1"/>
                <w:rtl w:val="0"/>
              </w:rPr>
              <w:t xml:space="preserve">) Donne-moi davantage de vis.</w:t>
            </w:r>
            <w:r w:rsidDel="00000000" w:rsidR="00000000" w:rsidRPr="00000000">
              <w:rPr>
                <w:rtl w:val="0"/>
              </w:rPr>
              <w:t xml:space="preserve"> (L’apprenant les lui donne.) Il prend un pantalon plié et demande: </w:t>
            </w:r>
            <w:r w:rsidDel="00000000" w:rsidR="00000000" w:rsidRPr="00000000">
              <w:rPr>
                <w:i w:val="1"/>
                <w:rtl w:val="0"/>
              </w:rPr>
              <w:t xml:space="preserve">Quelle est la longueur de ce pantalon? — </w:t>
            </w:r>
            <w:r w:rsidDel="00000000" w:rsidR="00000000" w:rsidRPr="00000000">
              <w:rPr>
                <w:rtl w:val="0"/>
              </w:rPr>
              <w:t xml:space="preserve">Il le déplie. </w:t>
            </w:r>
            <w:r w:rsidDel="00000000" w:rsidR="00000000" w:rsidRPr="00000000">
              <w:rPr>
                <w:i w:val="1"/>
                <w:rtl w:val="0"/>
              </w:rPr>
              <w:t xml:space="preserve">Ah</w:t>
            </w:r>
            <w:r w:rsidDel="00000000" w:rsidR="00000000" w:rsidRPr="00000000">
              <w:rPr>
                <w:rtl w:val="0"/>
              </w:rPr>
              <w:t xml:space="preserve"> —a</w:t>
            </w:r>
            <w:r w:rsidDel="00000000" w:rsidR="00000000" w:rsidRPr="00000000">
              <w:rPr>
                <w:i w:val="1"/>
                <w:rtl w:val="0"/>
              </w:rPr>
              <w:t xml:space="preserve">ussi long que tes jambes.</w:t>
            </w:r>
            <w:r w:rsidDel="00000000" w:rsidR="00000000" w:rsidRPr="00000000">
              <w:rPr>
                <w:rtl w:val="0"/>
              </w:rPr>
              <w:t xml:space="preserve"> </w:t>
            </w:r>
          </w:p>
          <w:p w:rsidR="00000000" w:rsidDel="00000000" w:rsidP="00000000" w:rsidRDefault="00000000" w:rsidRPr="00000000" w14:paraId="000001C5">
            <w:pPr>
              <w:widowControl w:val="0"/>
              <w:rPr/>
            </w:pPr>
            <w:r w:rsidDel="00000000" w:rsidR="00000000" w:rsidRPr="00000000">
              <w:rPr>
                <w:rtl w:val="0"/>
              </w:rPr>
              <w:t xml:space="preserve">Il continue à faire des phrases similaires et les apprenants montrent les objets, donnent ceux qui sont demandés par l’animateur ou indiquent une quantité/longueur/grandeur (aussi long que, aussi petit que). Ils ne parlent pas, c’est l’animateur qui donne la réponse en parlant.</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6">
            <w:pPr>
              <w:widowControl w:val="0"/>
              <w:rPr/>
            </w:pPr>
            <w:r w:rsidDel="00000000" w:rsidR="00000000" w:rsidRPr="00000000">
              <w:rPr>
                <w:rtl w:val="0"/>
              </w:rPr>
              <w:t xml:space="preserve">Comme pour l’exercice précédent.</w:t>
            </w:r>
          </w:p>
          <w:p w:rsidR="00000000" w:rsidDel="00000000" w:rsidP="00000000" w:rsidRDefault="00000000" w:rsidRPr="00000000" w14:paraId="000001C7">
            <w:pPr>
              <w:widowControl w:val="0"/>
              <w:rPr/>
            </w:pPr>
            <w:r w:rsidDel="00000000" w:rsidR="00000000" w:rsidRPr="00000000">
              <w:rPr>
                <w:rtl w:val="0"/>
              </w:rPr>
              <w:t xml:space="preserve">Des figurines.</w:t>
            </w:r>
          </w:p>
          <w:p w:rsidR="00000000" w:rsidDel="00000000" w:rsidP="00000000" w:rsidRDefault="00000000" w:rsidRPr="00000000" w14:paraId="000001C8">
            <w:pPr>
              <w:widowControl w:val="0"/>
              <w:rPr/>
            </w:pPr>
            <w:r w:rsidDel="00000000" w:rsidR="00000000" w:rsidRPr="00000000">
              <w:rPr>
                <w:rtl w:val="0"/>
              </w:rPr>
              <w:t xml:space="preserve">De l’argent fictif et des objets pour lesquels on peut dire: </w:t>
            </w:r>
            <w:r w:rsidDel="00000000" w:rsidR="00000000" w:rsidRPr="00000000">
              <w:rPr>
                <w:i w:val="1"/>
                <w:rtl w:val="0"/>
              </w:rPr>
              <w:t xml:space="preserve">trop—trop peu, trop petit – trop grand, beaucoup, très, davantage de.</w:t>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9">
            <w:pPr>
              <w:widowControl w:val="0"/>
              <w:rPr>
                <w:b w:val="1"/>
              </w:rPr>
            </w:pPr>
            <w:r w:rsidDel="00000000" w:rsidR="00000000" w:rsidRPr="00000000">
              <w:rPr>
                <w:b w:val="1"/>
                <w:rtl w:val="0"/>
              </w:rPr>
              <w:t xml:space="preserve">Exercice 6 : </w:t>
            </w:r>
          </w:p>
          <w:p w:rsidR="00000000" w:rsidDel="00000000" w:rsidP="00000000" w:rsidRDefault="00000000" w:rsidRPr="00000000" w14:paraId="000001CA">
            <w:pPr>
              <w:widowControl w:val="0"/>
              <w:rPr>
                <w:b w:val="1"/>
              </w:rPr>
            </w:pPr>
            <w:r w:rsidDel="00000000" w:rsidR="00000000" w:rsidRPr="00000000">
              <w:rPr>
                <w:b w:val="1"/>
                <w:rtl w:val="0"/>
              </w:rPr>
              <w:t xml:space="preserve">Attribuer le bon terme générique à des objets </w:t>
            </w:r>
          </w:p>
          <w:p w:rsidR="00000000" w:rsidDel="00000000" w:rsidP="00000000" w:rsidRDefault="00000000" w:rsidRPr="00000000" w14:paraId="000001CB">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C">
            <w:pPr>
              <w:widowControl w:val="0"/>
              <w:rPr/>
            </w:pPr>
            <w:r w:rsidDel="00000000" w:rsidR="00000000" w:rsidRPr="00000000">
              <w:rPr>
                <w:rtl w:val="0"/>
              </w:rPr>
              <w:t xml:space="preserve">1) L’animateur fait la révision des termes génériques à l’aide de la planche de la leçon 37.</w:t>
            </w:r>
          </w:p>
          <w:p w:rsidR="00000000" w:rsidDel="00000000" w:rsidP="00000000" w:rsidRDefault="00000000" w:rsidRPr="00000000" w14:paraId="000001CD">
            <w:pPr>
              <w:widowControl w:val="0"/>
              <w:rPr/>
            </w:pPr>
            <w:r w:rsidDel="00000000" w:rsidR="00000000" w:rsidRPr="00000000">
              <w:rPr>
                <w:rtl w:val="0"/>
              </w:rPr>
              <w:t xml:space="preserve">2) Le choix d’images est mélangé et posé sur la table. L’animateur choisit par exemple une pomme et dit: C’est une pomme. La pomme est un fruit. Il dépose l’image de la pomme sur l’image des fruits qui est sur sa planche de termes génériques. Il prend l’image d’une chaise et dit: </w:t>
            </w:r>
            <w:r w:rsidDel="00000000" w:rsidR="00000000" w:rsidRPr="00000000">
              <w:rPr>
                <w:i w:val="1"/>
                <w:rtl w:val="0"/>
              </w:rPr>
              <w:t xml:space="preserve">C’est une chaise. La chaise est un meuble.</w:t>
            </w:r>
            <w:r w:rsidDel="00000000" w:rsidR="00000000" w:rsidRPr="00000000">
              <w:rPr>
                <w:rtl w:val="0"/>
              </w:rPr>
              <w:t xml:space="preserve"> Il pose l’image de la chaise sur l’image des meubles de sa planche.</w:t>
            </w:r>
          </w:p>
          <w:p w:rsidR="00000000" w:rsidDel="00000000" w:rsidP="00000000" w:rsidRDefault="00000000" w:rsidRPr="00000000" w14:paraId="000001CE">
            <w:pPr>
              <w:widowControl w:val="0"/>
              <w:rPr/>
            </w:pPr>
            <w:r w:rsidDel="00000000" w:rsidR="00000000" w:rsidRPr="00000000">
              <w:rPr>
                <w:rtl w:val="0"/>
              </w:rPr>
              <w:t xml:space="preserve">Ensuite, les apprenants travaillent deux à deux. L’un prend une image, dit ce que c’est, à quel terme générique il appartient et le pose sur la bonne image de sa planche de termes génériques. L’autre fait de même avec une autre image.</w:t>
            </w:r>
          </w:p>
          <w:p w:rsidR="00000000" w:rsidDel="00000000" w:rsidP="00000000" w:rsidRDefault="00000000" w:rsidRPr="00000000" w14:paraId="000001CF">
            <w:pPr>
              <w:widowControl w:val="0"/>
              <w:rPr/>
            </w:pPr>
            <w:r w:rsidDel="00000000" w:rsidR="00000000" w:rsidRPr="00000000">
              <w:rPr>
                <w:rtl w:val="0"/>
              </w:rPr>
              <w:t xml:space="preserve">Faire un second tour.</w:t>
            </w:r>
          </w:p>
          <w:p w:rsidR="00000000" w:rsidDel="00000000" w:rsidP="00000000" w:rsidRDefault="00000000" w:rsidRPr="00000000" w14:paraId="000001D0">
            <w:pPr>
              <w:widowControl w:val="0"/>
              <w:rPr/>
            </w:pPr>
            <w:r w:rsidDel="00000000" w:rsidR="00000000" w:rsidRPr="00000000">
              <w:rPr>
                <w:rtl w:val="0"/>
              </w:rPr>
              <w:t xml:space="preserve">L’animateur aide quand c’est nécessaire.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1">
            <w:pPr>
              <w:widowControl w:val="0"/>
              <w:rPr/>
            </w:pPr>
            <w:r w:rsidDel="00000000" w:rsidR="00000000" w:rsidRPr="00000000">
              <w:rPr>
                <w:rtl w:val="0"/>
              </w:rPr>
              <w:t xml:space="preserve">Une planche des termes génériques (leçon 37) par personne. </w:t>
            </w:r>
          </w:p>
          <w:p w:rsidR="00000000" w:rsidDel="00000000" w:rsidP="00000000" w:rsidRDefault="00000000" w:rsidRPr="00000000" w14:paraId="000001D2">
            <w:pPr>
              <w:widowControl w:val="0"/>
              <w:rPr/>
            </w:pPr>
            <w:r w:rsidDel="00000000" w:rsidR="00000000" w:rsidRPr="00000000">
              <w:rPr>
                <w:rtl w:val="0"/>
              </w:rPr>
              <w:t xml:space="preserve">Pour chaque terme générique, environ cinq images de fruits et de légumes (leçons 3, 4, 5), </w:t>
              <w:br w:type="textWrapping"/>
              <w:t xml:space="preserve">de vêtements (leçons 15, 16), d’animaux (leçon 17), de boissons (leçon 21), d’outils (leçons 27), </w:t>
            </w:r>
          </w:p>
          <w:p w:rsidR="00000000" w:rsidDel="00000000" w:rsidP="00000000" w:rsidRDefault="00000000" w:rsidRPr="00000000" w14:paraId="000001D3">
            <w:pPr>
              <w:widowControl w:val="0"/>
              <w:rPr/>
            </w:pPr>
            <w:r w:rsidDel="00000000" w:rsidR="00000000" w:rsidRPr="00000000">
              <w:rPr>
                <w:rtl w:val="0"/>
              </w:rPr>
              <w:t xml:space="preserve">de meubles (leçon 35), ainsi que quelques figurines (= </w:t>
            </w:r>
            <w:r w:rsidDel="00000000" w:rsidR="00000000" w:rsidRPr="00000000">
              <w:rPr>
                <w:i w:val="1"/>
                <w:rtl w:val="0"/>
              </w:rPr>
              <w:t xml:space="preserve">les gens).</w:t>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4">
            <w:pPr>
              <w:widowControl w:val="0"/>
              <w:rPr>
                <w:b w:val="1"/>
              </w:rPr>
            </w:pPr>
            <w:r w:rsidDel="00000000" w:rsidR="00000000" w:rsidRPr="00000000">
              <w:rPr>
                <w:b w:val="1"/>
                <w:rtl w:val="0"/>
              </w:rPr>
              <w:t xml:space="preserve">Exercice 7:</w:t>
            </w:r>
          </w:p>
          <w:p w:rsidR="00000000" w:rsidDel="00000000" w:rsidP="00000000" w:rsidRDefault="00000000" w:rsidRPr="00000000" w14:paraId="000001D5">
            <w:pPr>
              <w:widowControl w:val="0"/>
              <w:rPr>
                <w:b w:val="1"/>
              </w:rPr>
            </w:pPr>
            <w:r w:rsidDel="00000000" w:rsidR="00000000" w:rsidRPr="00000000">
              <w:rPr>
                <w:b w:val="1"/>
                <w:rtl w:val="0"/>
              </w:rPr>
              <w:t xml:space="preserve">Paysages</w:t>
            </w:r>
          </w:p>
          <w:p w:rsidR="00000000" w:rsidDel="00000000" w:rsidP="00000000" w:rsidRDefault="00000000" w:rsidRPr="00000000" w14:paraId="000001D6">
            <w:pPr>
              <w:widowControl w:val="0"/>
              <w:rPr>
                <w:b w:val="1"/>
              </w:rPr>
            </w:pPr>
            <w:r w:rsidDel="00000000" w:rsidR="00000000" w:rsidRPr="00000000">
              <w:rPr>
                <w:b w:val="1"/>
                <w:rtl w:val="0"/>
              </w:rPr>
              <w:t xml:space="preserve">(Expression orale, jeu)</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7">
            <w:pPr>
              <w:widowControl w:val="0"/>
              <w:rPr/>
            </w:pPr>
            <w:r w:rsidDel="00000000" w:rsidR="00000000" w:rsidRPr="00000000">
              <w:rPr>
                <w:rtl w:val="0"/>
              </w:rPr>
              <w:t xml:space="preserve">1) L’animateur a 8 images et les apprenants ont, pour eux tous, un jeu des mêmes 8 images. On dispose une barrière visuelle entre l’animateur et les apprenants pour qu’ils ne puissent pas voir les images de l’autre côté. Les apprenants disposent les images sur deux rangées de quatre. </w:t>
            </w:r>
          </w:p>
          <w:p w:rsidR="00000000" w:rsidDel="00000000" w:rsidP="00000000" w:rsidRDefault="00000000" w:rsidRPr="00000000" w14:paraId="000001D8">
            <w:pPr>
              <w:widowControl w:val="0"/>
              <w:rPr/>
            </w:pPr>
            <w:r w:rsidDel="00000000" w:rsidR="00000000" w:rsidRPr="00000000">
              <w:rPr>
                <w:rtl w:val="0"/>
              </w:rPr>
              <w:t xml:space="preserve">L’animateur doit poser des questions pour pouvoir disposer ses images dans le même ordre que celles des apprenants. Il demande: </w:t>
            </w:r>
            <w:r w:rsidDel="00000000" w:rsidR="00000000" w:rsidRPr="00000000">
              <w:rPr>
                <w:i w:val="1"/>
                <w:rtl w:val="0"/>
              </w:rPr>
              <w:t xml:space="preserve">Sur votre première image est-ce qu’il y a quatre ou cinq montagnes?</w:t>
            </w:r>
            <w:r w:rsidDel="00000000" w:rsidR="00000000" w:rsidRPr="00000000">
              <w:rPr>
                <w:rtl w:val="0"/>
              </w:rPr>
              <w:t xml:space="preserve"> </w:t>
            </w:r>
            <w:r w:rsidDel="00000000" w:rsidR="00000000" w:rsidRPr="00000000">
              <w:rPr>
                <w:i w:val="1"/>
                <w:rtl w:val="0"/>
              </w:rPr>
              <w:t xml:space="preserve">etc.</w:t>
            </w:r>
            <w:r w:rsidDel="00000000" w:rsidR="00000000" w:rsidRPr="00000000">
              <w:rPr>
                <w:rtl w:val="0"/>
              </w:rPr>
              <w:t xml:space="preserve"> À tour de rôle, les apprenants répondent en faisant des phrases complètes. Quand les apprenants ont compris ce qu’il faut faire, l’animateur interrompt le jeu. Par exemple, quand il a pu mettre les deux premières images dans le bon ordre.</w:t>
            </w:r>
          </w:p>
          <w:p w:rsidR="00000000" w:rsidDel="00000000" w:rsidP="00000000" w:rsidRDefault="00000000" w:rsidRPr="00000000" w14:paraId="000001D9">
            <w:pPr>
              <w:widowControl w:val="0"/>
              <w:rPr/>
            </w:pPr>
            <w:r w:rsidDel="00000000" w:rsidR="00000000" w:rsidRPr="00000000">
              <w:rPr>
                <w:rtl w:val="0"/>
              </w:rPr>
              <w:t xml:space="preserve">2) Ensuite, les apprenants se mettent par équipes de 2 à 3 personnes. Chaque équipe reçoit un jeu de 8 images, deux équipes travaillent ensemble jusqu’à ce qu’elles arrivent à disposer les 8 images dans le bon ordre. L’animateur aide si besoin est.</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A">
            <w:pPr>
              <w:widowControl w:val="0"/>
              <w:rPr/>
            </w:pPr>
            <w:r w:rsidDel="00000000" w:rsidR="00000000" w:rsidRPr="00000000">
              <w:rPr>
                <w:rtl w:val="0"/>
              </w:rPr>
              <w:t xml:space="preserve">Les images individuelles de la planche des «Paysages, collection A» (leçon 42) par équipes de 2 ou 3 apprenants. Voir la note.</w:t>
            </w:r>
          </w:p>
          <w:p w:rsidR="00000000" w:rsidDel="00000000" w:rsidP="00000000" w:rsidRDefault="00000000" w:rsidRPr="00000000" w14:paraId="000001DB">
            <w:pPr>
              <w:widowControl w:val="0"/>
              <w:rPr/>
            </w:pPr>
            <w:r w:rsidDel="00000000" w:rsidR="00000000" w:rsidRPr="00000000">
              <w:rPr>
                <w:rtl w:val="0"/>
              </w:rPr>
              <w:t xml:space="preserve">Pour quatre personnes: des livres, des sacs à dos ou des objets similaires servant à créer une barrière visuelle.</w:t>
            </w:r>
          </w:p>
        </w:tc>
      </w:tr>
    </w:tbl>
    <w:p w:rsidR="00000000" w:rsidDel="00000000" w:rsidP="00000000" w:rsidRDefault="00000000" w:rsidRPr="00000000" w14:paraId="000001DC">
      <w:pPr>
        <w:rPr/>
      </w:pPr>
      <w:r w:rsidDel="00000000" w:rsidR="00000000" w:rsidRPr="00000000">
        <w:rPr>
          <w:b w:val="1"/>
          <w:rtl w:val="0"/>
        </w:rPr>
        <w:t xml:space="preserve">Note exercice 1:</w:t>
      </w:r>
      <w:r w:rsidDel="00000000" w:rsidR="00000000" w:rsidRPr="00000000">
        <w:rPr>
          <w:rtl w:val="0"/>
        </w:rPr>
        <w:t xml:space="preserve"> Les phrases doivent être formulées ainsi: </w:t>
      </w:r>
      <w:r w:rsidDel="00000000" w:rsidR="00000000" w:rsidRPr="00000000">
        <w:rPr>
          <w:i w:val="1"/>
          <w:rtl w:val="0"/>
        </w:rPr>
        <w:t xml:space="preserve">Le pull </w:t>
      </w:r>
      <w:r w:rsidDel="00000000" w:rsidR="00000000" w:rsidRPr="00000000">
        <w:rPr>
          <w:b w:val="1"/>
          <w:i w:val="1"/>
          <w:rtl w:val="0"/>
        </w:rPr>
        <w:t xml:space="preserve">est</w:t>
      </w:r>
      <w:r w:rsidDel="00000000" w:rsidR="00000000" w:rsidRPr="00000000">
        <w:rPr>
          <w:i w:val="1"/>
          <w:rtl w:val="0"/>
        </w:rPr>
        <w:t xml:space="preserve"> chaud </w:t>
      </w:r>
      <w:r w:rsidDel="00000000" w:rsidR="00000000" w:rsidRPr="00000000">
        <w:rPr>
          <w:rtl w:val="0"/>
        </w:rPr>
        <w:t xml:space="preserve">et non </w:t>
      </w:r>
      <w:r w:rsidDel="00000000" w:rsidR="00000000" w:rsidRPr="00000000">
        <w:rPr>
          <w:i w:val="1"/>
          <w:rtl w:val="0"/>
        </w:rPr>
        <w:t xml:space="preserve">un pull chaud</w:t>
      </w:r>
      <w:r w:rsidDel="00000000" w:rsidR="00000000" w:rsidRPr="00000000">
        <w:rPr>
          <w:rtl w:val="0"/>
        </w:rPr>
        <w:t xml:space="preserve">, car cela susciterait la question de la place de l’adjectif avant ou après l’objet. Il n’est pas encore temps d’enseigner cet aspect de la grammaire.</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b w:val="1"/>
          <w:rtl w:val="0"/>
        </w:rPr>
        <w:t xml:space="preserve">Note exercice 3:</w:t>
      </w:r>
      <w:r w:rsidDel="00000000" w:rsidR="00000000" w:rsidRPr="00000000">
        <w:rPr>
          <w:rtl w:val="0"/>
        </w:rPr>
        <w:t xml:space="preserve"> Pour beaucoup d’apprenants </w:t>
      </w:r>
      <w:r w:rsidDel="00000000" w:rsidR="00000000" w:rsidRPr="00000000">
        <w:rPr>
          <w:b w:val="1"/>
          <w:i w:val="1"/>
          <w:rtl w:val="0"/>
        </w:rPr>
        <w:t xml:space="preserve">très </w:t>
      </w:r>
      <w:r w:rsidDel="00000000" w:rsidR="00000000" w:rsidRPr="00000000">
        <w:rPr>
          <w:rtl w:val="0"/>
        </w:rPr>
        <w:t xml:space="preserve">et </w:t>
      </w:r>
      <w:r w:rsidDel="00000000" w:rsidR="00000000" w:rsidRPr="00000000">
        <w:rPr>
          <w:b w:val="1"/>
          <w:i w:val="1"/>
          <w:rtl w:val="0"/>
        </w:rPr>
        <w:t xml:space="preserve">trop</w:t>
      </w:r>
      <w:r w:rsidDel="00000000" w:rsidR="00000000" w:rsidRPr="00000000">
        <w:rPr>
          <w:rtl w:val="0"/>
        </w:rPr>
        <w:t xml:space="preserve"> sont difficiles à différencier. En arabe par exemple la différence est plutôt rendue par l’expression et le ton de la voix qu’avec des mots différents. Il s’agit donc de montrer que </w:t>
      </w:r>
      <w:r w:rsidDel="00000000" w:rsidR="00000000" w:rsidRPr="00000000">
        <w:rPr>
          <w:b w:val="1"/>
          <w:i w:val="1"/>
          <w:rtl w:val="0"/>
        </w:rPr>
        <w:t xml:space="preserve">trop</w:t>
      </w:r>
      <w:r w:rsidDel="00000000" w:rsidR="00000000" w:rsidRPr="00000000">
        <w:rPr>
          <w:rtl w:val="0"/>
        </w:rPr>
        <w:t xml:space="preserve"> n’est pas désirable, il y a un aspect négatif comme dans «trop chaud», «trop froid», tandis que </w:t>
      </w:r>
      <w:r w:rsidDel="00000000" w:rsidR="00000000" w:rsidRPr="00000000">
        <w:rPr>
          <w:b w:val="1"/>
          <w:i w:val="1"/>
          <w:rtl w:val="0"/>
        </w:rPr>
        <w:t xml:space="preserve">très</w:t>
      </w:r>
      <w:r w:rsidDel="00000000" w:rsidR="00000000" w:rsidRPr="00000000">
        <w:rPr>
          <w:rtl w:val="0"/>
        </w:rPr>
        <w:t xml:space="preserve"> est neutre. L’animateur doit s’attendre à ce que ce ne soit pas facile à enseigner. De plus les deux mots ont une sonorité assez proche. </w:t>
      </w:r>
    </w:p>
    <w:p w:rsidR="00000000" w:rsidDel="00000000" w:rsidP="00000000" w:rsidRDefault="00000000" w:rsidRPr="00000000" w14:paraId="000001DF">
      <w:pPr>
        <w:rPr/>
        <w:sectPr>
          <w:headerReference r:id="rId55" w:type="default"/>
          <w:footerReference r:id="rId56" w:type="default"/>
          <w:type w:val="nextPage"/>
          <w:pgSz w:h="16838" w:w="11906" w:orient="portrait"/>
          <w:pgMar w:bottom="1134" w:top="1304" w:left="1134" w:right="1134" w:header="720" w:footer="720"/>
        </w:sect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5"/>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widowControl w:val="0"/>
              <w:jc w:val="center"/>
              <w:rPr/>
            </w:pPr>
            <w:r w:rsidDel="00000000" w:rsidR="00000000" w:rsidRPr="00000000">
              <w:rPr/>
              <w:drawing>
                <wp:inline distB="0" distT="0" distL="0" distR="0">
                  <wp:extent cx="1885950" cy="2162175"/>
                  <wp:effectExtent b="0" l="0" r="0" t="0"/>
                  <wp:docPr descr="E:\Sprachkurse\Sprachen unterrichten\Ressourcen\Bildersammlung\Adjektive\das Haus ist klein.jpg" id="19" name="image5.jpg"/>
                  <a:graphic>
                    <a:graphicData uri="http://schemas.openxmlformats.org/drawingml/2006/picture">
                      <pic:pic>
                        <pic:nvPicPr>
                          <pic:cNvPr descr="E:\Sprachkurse\Sprachen unterrichten\Ressourcen\Bildersammlung\Adjektive\das Haus ist klein.jpg" id="0" name="image5.jpg"/>
                          <pic:cNvPicPr preferRelativeResize="0"/>
                        </pic:nvPicPr>
                        <pic:blipFill>
                          <a:blip r:embed="rId57"/>
                          <a:srcRect b="0" l="0" r="0" t="0"/>
                          <a:stretch>
                            <a:fillRect/>
                          </a:stretch>
                        </pic:blipFill>
                        <pic:spPr>
                          <a:xfrm>
                            <a:off x="0" y="0"/>
                            <a:ext cx="1885950" cy="21621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widowControl w:val="0"/>
              <w:jc w:val="center"/>
              <w:rPr/>
            </w:pPr>
            <w:r w:rsidDel="00000000" w:rsidR="00000000" w:rsidRPr="00000000">
              <w:rPr/>
              <w:drawing>
                <wp:inline distB="0" distT="0" distL="0" distR="0">
                  <wp:extent cx="2085975" cy="2076450"/>
                  <wp:effectExtent b="0" l="0" r="0" t="0"/>
                  <wp:docPr descr="E:\Sprachkurse\Sprachen unterrichten\Ressourcen\Bildersammlung\Adjektive\der Baum ist am grössten.jpg" id="20" name="image16.jpg"/>
                  <a:graphic>
                    <a:graphicData uri="http://schemas.openxmlformats.org/drawingml/2006/picture">
                      <pic:pic>
                        <pic:nvPicPr>
                          <pic:cNvPr descr="E:\Sprachkurse\Sprachen unterrichten\Ressourcen\Bildersammlung\Adjektive\der Baum ist am grössten.jpg" id="0" name="image16.jpg"/>
                          <pic:cNvPicPr preferRelativeResize="0"/>
                        </pic:nvPicPr>
                        <pic:blipFill>
                          <a:blip r:embed="rId58"/>
                          <a:srcRect b="0" l="0" r="0" t="0"/>
                          <a:stretch>
                            <a:fillRect/>
                          </a:stretch>
                        </pic:blipFill>
                        <pic:spPr>
                          <a:xfrm>
                            <a:off x="0" y="0"/>
                            <a:ext cx="2085975" cy="20764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widowControl w:val="0"/>
              <w:jc w:val="center"/>
              <w:rPr/>
            </w:pPr>
            <w:r w:rsidDel="00000000" w:rsidR="00000000" w:rsidRPr="00000000">
              <w:rPr/>
              <w:drawing>
                <wp:inline distB="0" distT="0" distL="0" distR="0">
                  <wp:extent cx="2085975" cy="438150"/>
                  <wp:effectExtent b="0" l="0" r="0" t="0"/>
                  <wp:docPr id="1" name="image13.png"/>
                  <a:graphic>
                    <a:graphicData uri="http://schemas.openxmlformats.org/drawingml/2006/picture">
                      <pic:pic>
                        <pic:nvPicPr>
                          <pic:cNvPr id="0" name="image13.png"/>
                          <pic:cNvPicPr preferRelativeResize="0"/>
                        </pic:nvPicPr>
                        <pic:blipFill>
                          <a:blip r:embed="rId59"/>
                          <a:srcRect b="0" l="0" r="0" t="0"/>
                          <a:stretch>
                            <a:fillRect/>
                          </a:stretch>
                        </pic:blipFill>
                        <pic:spPr>
                          <a:xfrm>
                            <a:off x="0" y="0"/>
                            <a:ext cx="2085975" cy="4381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widowControl w:val="0"/>
              <w:jc w:val="center"/>
              <w:rPr/>
            </w:pPr>
            <w:r w:rsidDel="00000000" w:rsidR="00000000" w:rsidRPr="00000000">
              <w:rPr/>
              <w:drawing>
                <wp:inline distB="0" distT="0" distL="0" distR="0">
                  <wp:extent cx="1571625" cy="1485900"/>
                  <wp:effectExtent b="0" l="0" r="0" t="0"/>
                  <wp:docPr descr="E:\Sprachkurse\Sprachen unterrichten\Ressourcen\Bildersammlung\Adjektive\das Haus ist am kleinsten.jpg" id="2" name="image11.jpg"/>
                  <a:graphic>
                    <a:graphicData uri="http://schemas.openxmlformats.org/drawingml/2006/picture">
                      <pic:pic>
                        <pic:nvPicPr>
                          <pic:cNvPr descr="E:\Sprachkurse\Sprachen unterrichten\Ressourcen\Bildersammlung\Adjektive\das Haus ist am kleinsten.jpg" id="0" name="image11.jpg"/>
                          <pic:cNvPicPr preferRelativeResize="0"/>
                        </pic:nvPicPr>
                        <pic:blipFill>
                          <a:blip r:embed="rId60"/>
                          <a:srcRect b="0" l="0" r="0" t="0"/>
                          <a:stretch>
                            <a:fillRect/>
                          </a:stretch>
                        </pic:blipFill>
                        <pic:spPr>
                          <a:xfrm>
                            <a:off x="0" y="0"/>
                            <a:ext cx="1571625" cy="14859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5">
            <w:pPr>
              <w:widowControl w:val="0"/>
              <w:jc w:val="center"/>
              <w:rPr/>
            </w:pPr>
            <w:r w:rsidDel="00000000" w:rsidR="00000000" w:rsidRPr="00000000">
              <w:rPr/>
              <w:drawing>
                <wp:inline distB="0" distT="0" distL="0" distR="0">
                  <wp:extent cx="1628775" cy="1609725"/>
                  <wp:effectExtent b="0" l="0" r="0" t="0"/>
                  <wp:docPr id="3" name="image3.png"/>
                  <a:graphic>
                    <a:graphicData uri="http://schemas.openxmlformats.org/drawingml/2006/picture">
                      <pic:pic>
                        <pic:nvPicPr>
                          <pic:cNvPr id="0" name="image3.png"/>
                          <pic:cNvPicPr preferRelativeResize="0"/>
                        </pic:nvPicPr>
                        <pic:blipFill>
                          <a:blip r:embed="rId61"/>
                          <a:srcRect b="0" l="0" r="0" t="0"/>
                          <a:stretch>
                            <a:fillRect/>
                          </a:stretch>
                        </pic:blipFill>
                        <pic:spPr>
                          <a:xfrm>
                            <a:off x="0" y="0"/>
                            <a:ext cx="1628775" cy="16097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widowControl w:val="0"/>
              <w:jc w:val="center"/>
              <w:rPr/>
            </w:pPr>
            <w:r w:rsidDel="00000000" w:rsidR="00000000" w:rsidRPr="00000000">
              <w:rPr/>
              <w:drawing>
                <wp:inline distB="0" distT="0" distL="0" distR="0">
                  <wp:extent cx="1543050" cy="466725"/>
                  <wp:effectExtent b="0" l="0" r="0" t="0"/>
                  <wp:docPr descr="E:\Sprachkurse\Sprachen unterrichten\Ressourcen\Bildersammlung\Adjektive\der Bleistift ist am kürzesten.jpg" id="4" name="image17.jpg"/>
                  <a:graphic>
                    <a:graphicData uri="http://schemas.openxmlformats.org/drawingml/2006/picture">
                      <pic:pic>
                        <pic:nvPicPr>
                          <pic:cNvPr descr="E:\Sprachkurse\Sprachen unterrichten\Ressourcen\Bildersammlung\Adjektive\der Bleistift ist am kürzesten.jpg" id="0" name="image17.jpg"/>
                          <pic:cNvPicPr preferRelativeResize="0"/>
                        </pic:nvPicPr>
                        <pic:blipFill>
                          <a:blip r:embed="rId62"/>
                          <a:srcRect b="0" l="0" r="0" t="0"/>
                          <a:stretch>
                            <a:fillRect/>
                          </a:stretch>
                        </pic:blipFill>
                        <pic:spPr>
                          <a:xfrm>
                            <a:off x="0" y="0"/>
                            <a:ext cx="1543050" cy="4667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widowControl w:val="0"/>
              <w:jc w:val="center"/>
              <w:rPr/>
            </w:pPr>
            <w:r w:rsidDel="00000000" w:rsidR="00000000" w:rsidRPr="00000000">
              <w:rPr/>
              <w:drawing>
                <wp:inline distB="0" distT="0" distL="0" distR="0">
                  <wp:extent cx="2028825" cy="2085975"/>
                  <wp:effectExtent b="0" l="0" r="0" t="0"/>
                  <wp:docPr id="5" name="image24.png"/>
                  <a:graphic>
                    <a:graphicData uri="http://schemas.openxmlformats.org/drawingml/2006/picture">
                      <pic:pic>
                        <pic:nvPicPr>
                          <pic:cNvPr id="0" name="image24.png"/>
                          <pic:cNvPicPr preferRelativeResize="0"/>
                        </pic:nvPicPr>
                        <pic:blipFill>
                          <a:blip r:embed="rId63"/>
                          <a:srcRect b="0" l="0" r="0" t="0"/>
                          <a:stretch>
                            <a:fillRect/>
                          </a:stretch>
                        </pic:blipFill>
                        <pic:spPr>
                          <a:xfrm>
                            <a:off x="0" y="0"/>
                            <a:ext cx="2028825" cy="2085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widowControl w:val="0"/>
              <w:jc w:val="center"/>
              <w:rPr/>
            </w:pPr>
            <w:r w:rsidDel="00000000" w:rsidR="00000000" w:rsidRPr="00000000">
              <w:rPr/>
              <w:drawing>
                <wp:inline distB="0" distT="0" distL="0" distR="0">
                  <wp:extent cx="2085975" cy="2009775"/>
                  <wp:effectExtent b="0" l="0" r="0" t="0"/>
                  <wp:docPr descr="E:\Sprachkurse\Sprachen unterrichten\Ressourcen\Bildersammlung\Adjektive\das Auto ist am teuersten.jpg" id="6" name="image27.jpg"/>
                  <a:graphic>
                    <a:graphicData uri="http://schemas.openxmlformats.org/drawingml/2006/picture">
                      <pic:pic>
                        <pic:nvPicPr>
                          <pic:cNvPr descr="E:\Sprachkurse\Sprachen unterrichten\Ressourcen\Bildersammlung\Adjektive\das Auto ist am teuersten.jpg" id="0" name="image27.jpg"/>
                          <pic:cNvPicPr preferRelativeResize="0"/>
                        </pic:nvPicPr>
                        <pic:blipFill>
                          <a:blip r:embed="rId64"/>
                          <a:srcRect b="0" l="0" r="0" t="0"/>
                          <a:stretch>
                            <a:fillRect/>
                          </a:stretch>
                        </pic:blipFill>
                        <pic:spPr>
                          <a:xfrm>
                            <a:off x="0" y="0"/>
                            <a:ext cx="2085975" cy="20097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widowControl w:val="0"/>
              <w:jc w:val="center"/>
              <w:rPr/>
            </w:pPr>
            <w:r w:rsidDel="00000000" w:rsidR="00000000" w:rsidRPr="00000000">
              <w:rPr/>
              <w:drawing>
                <wp:inline distB="0" distT="0" distL="0" distR="0">
                  <wp:extent cx="1924050" cy="2028825"/>
                  <wp:effectExtent b="0" l="0" r="0" t="0"/>
                  <wp:docPr descr="E:\Sprachkurse\Sprachen unterrichten\Ressourcen\Bildersammlung\Adjektive\alt.jpg" id="7" name="image6.jpg"/>
                  <a:graphic>
                    <a:graphicData uri="http://schemas.openxmlformats.org/drawingml/2006/picture">
                      <pic:pic>
                        <pic:nvPicPr>
                          <pic:cNvPr descr="E:\Sprachkurse\Sprachen unterrichten\Ressourcen\Bildersammlung\Adjektive\alt.jpg" id="0" name="image6.jpg"/>
                          <pic:cNvPicPr preferRelativeResize="0"/>
                        </pic:nvPicPr>
                        <pic:blipFill>
                          <a:blip r:embed="rId41"/>
                          <a:srcRect b="0" l="0" r="0" t="0"/>
                          <a:stretch>
                            <a:fillRect/>
                          </a:stretch>
                        </pic:blipFill>
                        <pic:spPr>
                          <a:xfrm>
                            <a:off x="0" y="0"/>
                            <a:ext cx="1924050" cy="20288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widowControl w:val="0"/>
              <w:jc w:val="center"/>
              <w:rPr/>
            </w:pPr>
            <w:r w:rsidDel="00000000" w:rsidR="00000000" w:rsidRPr="00000000">
              <w:rPr/>
              <w:drawing>
                <wp:inline distB="0" distT="0" distL="0" distR="0">
                  <wp:extent cx="2085975" cy="1676400"/>
                  <wp:effectExtent b="0" l="0" r="0" t="0"/>
                  <wp:docPr id="8" name="image32.png"/>
                  <a:graphic>
                    <a:graphicData uri="http://schemas.openxmlformats.org/drawingml/2006/picture">
                      <pic:pic>
                        <pic:nvPicPr>
                          <pic:cNvPr id="0" name="image32.png"/>
                          <pic:cNvPicPr preferRelativeResize="0"/>
                        </pic:nvPicPr>
                        <pic:blipFill>
                          <a:blip r:embed="rId65"/>
                          <a:srcRect b="0" l="0" r="0" t="0"/>
                          <a:stretch>
                            <a:fillRect/>
                          </a:stretch>
                        </pic:blipFill>
                        <pic:spPr>
                          <a:xfrm>
                            <a:off x="0" y="0"/>
                            <a:ext cx="2085975" cy="1676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EB">
            <w:pPr>
              <w:widowControl w:val="0"/>
              <w:jc w:val="center"/>
              <w:rPr/>
            </w:pPr>
            <w:r w:rsidDel="00000000" w:rsidR="00000000" w:rsidRPr="00000000">
              <w:rPr/>
              <w:drawing>
                <wp:inline distB="0" distT="0" distL="0" distR="0">
                  <wp:extent cx="1533525" cy="1409700"/>
                  <wp:effectExtent b="0" l="0" r="0" t="0"/>
                  <wp:docPr descr="E:\Sprachkurse\Sprachen unterrichten\Ressourcen\Bildersammlung\Adjektive\das Auto ist teuer.jpg" id="9" name="image4.jpg"/>
                  <a:graphic>
                    <a:graphicData uri="http://schemas.openxmlformats.org/drawingml/2006/picture">
                      <pic:pic>
                        <pic:nvPicPr>
                          <pic:cNvPr descr="E:\Sprachkurse\Sprachen unterrichten\Ressourcen\Bildersammlung\Adjektive\das Auto ist teuer.jpg" id="0" name="image4.jpg"/>
                          <pic:cNvPicPr preferRelativeResize="0"/>
                        </pic:nvPicPr>
                        <pic:blipFill>
                          <a:blip r:embed="rId66"/>
                          <a:srcRect b="0" l="0" r="0" t="0"/>
                          <a:stretch>
                            <a:fillRect/>
                          </a:stretch>
                        </pic:blipFill>
                        <pic:spPr>
                          <a:xfrm>
                            <a:off x="0" y="0"/>
                            <a:ext cx="1533525" cy="1409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widowControl w:val="0"/>
              <w:jc w:val="center"/>
              <w:rPr/>
            </w:pPr>
            <w:r w:rsidDel="00000000" w:rsidR="00000000" w:rsidRPr="00000000">
              <w:rPr/>
              <w:drawing>
                <wp:inline distB="0" distT="0" distL="0" distR="0">
                  <wp:extent cx="1781175" cy="1924050"/>
                  <wp:effectExtent b="0" l="0" r="0" t="0"/>
                  <wp:docPr descr="E:\Sprachkurse\Sprachen unterrichten\Ressourcen\Bildersammlung\Adjektive\neu.jpg" id="10" name="image25.jpg"/>
                  <a:graphic>
                    <a:graphicData uri="http://schemas.openxmlformats.org/drawingml/2006/picture">
                      <pic:pic>
                        <pic:nvPicPr>
                          <pic:cNvPr descr="E:\Sprachkurse\Sprachen unterrichten\Ressourcen\Bildersammlung\Adjektive\neu.jpg" id="0" name="image25.jpg"/>
                          <pic:cNvPicPr preferRelativeResize="0"/>
                        </pic:nvPicPr>
                        <pic:blipFill>
                          <a:blip r:embed="rId67"/>
                          <a:srcRect b="0" l="0" r="0" t="0"/>
                          <a:stretch>
                            <a:fillRect/>
                          </a:stretch>
                        </pic:blipFill>
                        <pic:spPr>
                          <a:xfrm>
                            <a:off x="0" y="0"/>
                            <a:ext cx="1781175" cy="19240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br w:type="page"/>
      </w:r>
      <w:r w:rsidDel="00000000" w:rsidR="00000000" w:rsidRPr="00000000">
        <w:rPr>
          <w:rtl w:val="0"/>
        </w:rPr>
      </w:r>
    </w:p>
    <w:tbl>
      <w:tblPr>
        <w:tblStyle w:val="Table16"/>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crayon est long.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Cet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arbre est grand.</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Cet arbre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très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grand.</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Cet arbre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grand, on doit le couper.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Cette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maison est grande</w:t>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crayon est co</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rt.</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 crayon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très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court.</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 crayon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court. pour écrire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Cet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arbre est petit.</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Cet arbre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très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petit.</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Cet arbre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petit,</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il est malade.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Cette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maison est petite.</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Cette maison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très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petite.</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Cette maison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petite pour moi.</w:t>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gant est vieux.</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 gant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très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vieux.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Cette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voiture est chère.</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Cette voiture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très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chère.</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Cette voiture est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chère pour moi.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Ces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gens sont vieux.</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Ces gens sont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très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vieux.</w:t>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gant est neuf.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Cette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voiture est bon marché.</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 xml:space="preserve">Cette voiture est </w:t>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très</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 xml:space="preserve"> bon marché.</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 xml:space="preserve">Cette voiture est </w:t>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trop</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 xml:space="preserve"> bon marché, elle ne fonctionne/marche </w:t>
              <w:br w:type="textWrapping"/>
              <w:t xml:space="preserve">plus très bien.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Ces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enfants sont jeunes.</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Ces enfants sont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très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jeunes</w:t>
            </w:r>
            <w:r w:rsidDel="00000000" w:rsidR="00000000" w:rsidRPr="00000000">
              <w:rPr>
                <w:rtl w:val="0"/>
              </w:rPr>
            </w:r>
          </w:p>
        </w:tc>
      </w:tr>
    </w:tbl>
    <w:p w:rsidR="00000000" w:rsidDel="00000000" w:rsidP="00000000" w:rsidRDefault="00000000" w:rsidRPr="00000000" w14:paraId="00000214">
      <w:pPr>
        <w:rPr/>
      </w:pPr>
      <w:r w:rsidDel="00000000" w:rsidR="00000000" w:rsidRPr="00000000">
        <w:br w:type="page"/>
      </w:r>
      <w:r w:rsidDel="00000000" w:rsidR="00000000" w:rsidRPr="00000000">
        <w:rPr>
          <w:rtl w:val="0"/>
        </w:rPr>
      </w:r>
    </w:p>
    <w:tbl>
      <w:tblPr>
        <w:tblStyle w:val="Table17"/>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widowControl w:val="0"/>
              <w:jc w:val="center"/>
              <w:rPr/>
            </w:pPr>
            <w:r w:rsidDel="00000000" w:rsidR="00000000" w:rsidRPr="00000000">
              <w:rPr/>
              <w:drawing>
                <wp:inline distB="0" distT="0" distL="0" distR="0">
                  <wp:extent cx="1743075" cy="2038350"/>
                  <wp:effectExtent b="0" l="0" r="0" t="0"/>
                  <wp:docPr descr="I:\Deutschkurse\selber unterrichten\36-40\38\zu eng.jpg" id="37" name="image42.jpg"/>
                  <a:graphic>
                    <a:graphicData uri="http://schemas.openxmlformats.org/drawingml/2006/picture">
                      <pic:pic>
                        <pic:nvPicPr>
                          <pic:cNvPr descr="I:\Deutschkurse\selber unterrichten\36-40\38\zu eng.jpg" id="0" name="image42.jpg"/>
                          <pic:cNvPicPr preferRelativeResize="0"/>
                        </pic:nvPicPr>
                        <pic:blipFill>
                          <a:blip r:embed="rId68"/>
                          <a:srcRect b="0" l="0" r="0" t="0"/>
                          <a:stretch>
                            <a:fillRect/>
                          </a:stretch>
                        </pic:blipFill>
                        <pic:spPr>
                          <a:xfrm>
                            <a:off x="0" y="0"/>
                            <a:ext cx="1743075" cy="20383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widowControl w:val="0"/>
              <w:jc w:val="center"/>
              <w:rPr/>
            </w:pPr>
            <w:r w:rsidDel="00000000" w:rsidR="00000000" w:rsidRPr="00000000">
              <w:rPr/>
              <w:drawing>
                <wp:inline distB="0" distT="0" distL="0" distR="0">
                  <wp:extent cx="1162050" cy="2057400"/>
                  <wp:effectExtent b="0" l="0" r="0" t="0"/>
                  <wp:docPr descr="I:\Deutschkurse\selber unterrichten\36-40\38\zu weit.jpg" id="40" name="image34.jpg"/>
                  <a:graphic>
                    <a:graphicData uri="http://schemas.openxmlformats.org/drawingml/2006/picture">
                      <pic:pic>
                        <pic:nvPicPr>
                          <pic:cNvPr descr="I:\Deutschkurse\selber unterrichten\36-40\38\zu weit.jpg" id="0" name="image34.jpg"/>
                          <pic:cNvPicPr preferRelativeResize="0"/>
                        </pic:nvPicPr>
                        <pic:blipFill>
                          <a:blip r:embed="rId69"/>
                          <a:srcRect b="0" l="0" r="0" t="0"/>
                          <a:stretch>
                            <a:fillRect/>
                          </a:stretch>
                        </pic:blipFill>
                        <pic:spPr>
                          <a:xfrm>
                            <a:off x="0" y="0"/>
                            <a:ext cx="1162050" cy="2057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widowControl w:val="0"/>
              <w:jc w:val="center"/>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widowControl w:val="0"/>
              <w:jc w:val="center"/>
              <w:rPr/>
            </w:pPr>
            <w:r w:rsidDel="00000000" w:rsidR="00000000" w:rsidRPr="00000000">
              <w:rPr/>
              <w:drawing>
                <wp:inline distB="0" distT="0" distL="0" distR="0">
                  <wp:extent cx="1228725" cy="2047875"/>
                  <wp:effectExtent b="0" l="0" r="0" t="0"/>
                  <wp:docPr descr="I:\Deutschkurse\selber unterrichten\36-40\38\zu klein.jpg" id="41" name="image35.jpg"/>
                  <a:graphic>
                    <a:graphicData uri="http://schemas.openxmlformats.org/drawingml/2006/picture">
                      <pic:pic>
                        <pic:nvPicPr>
                          <pic:cNvPr descr="I:\Deutschkurse\selber unterrichten\36-40\38\zu klein.jpg" id="0" name="image35.jpg"/>
                          <pic:cNvPicPr preferRelativeResize="0"/>
                        </pic:nvPicPr>
                        <pic:blipFill>
                          <a:blip r:embed="rId70"/>
                          <a:srcRect b="0" l="0" r="0" t="0"/>
                          <a:stretch>
                            <a:fillRect/>
                          </a:stretch>
                        </pic:blipFill>
                        <pic:spPr>
                          <a:xfrm>
                            <a:off x="0" y="0"/>
                            <a:ext cx="1228725" cy="20478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widowControl w:val="0"/>
              <w:jc w:val="center"/>
              <w:rPr/>
            </w:pPr>
            <w:r w:rsidDel="00000000" w:rsidR="00000000" w:rsidRPr="00000000">
              <w:rPr/>
              <w:drawing>
                <wp:inline distB="0" distT="0" distL="0" distR="0">
                  <wp:extent cx="1543050" cy="2038350"/>
                  <wp:effectExtent b="0" l="0" r="0" t="0"/>
                  <wp:docPr descr="I:\Deutschkurse\selber unterrichten\36-40\38\zu gross.jpg" id="43" name="image28.jpg"/>
                  <a:graphic>
                    <a:graphicData uri="http://schemas.openxmlformats.org/drawingml/2006/picture">
                      <pic:pic>
                        <pic:nvPicPr>
                          <pic:cNvPr descr="I:\Deutschkurse\selber unterrichten\36-40\38\zu gross.jpg" id="0" name="image28.jpg"/>
                          <pic:cNvPicPr preferRelativeResize="0"/>
                        </pic:nvPicPr>
                        <pic:blipFill>
                          <a:blip r:embed="rId71"/>
                          <a:srcRect b="0" l="0" r="0" t="0"/>
                          <a:stretch>
                            <a:fillRect/>
                          </a:stretch>
                        </pic:blipFill>
                        <pic:spPr>
                          <a:xfrm>
                            <a:off x="0" y="0"/>
                            <a:ext cx="1543050" cy="20383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widowControl w:val="0"/>
              <w:jc w:val="center"/>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widowControl w:val="0"/>
              <w:jc w:val="center"/>
              <w:rPr/>
            </w:pPr>
            <w:r w:rsidDel="00000000" w:rsidR="00000000" w:rsidRPr="00000000">
              <w:rPr/>
              <w:drawing>
                <wp:inline distB="0" distT="0" distL="0" distR="0">
                  <wp:extent cx="1171575" cy="2047875"/>
                  <wp:effectExtent b="0" l="0" r="0" t="0"/>
                  <wp:docPr descr="I:\Deutschkurse\selber unterrichten\36-40\38\zu kurz.jpg" id="46" name="image30.jpg"/>
                  <a:graphic>
                    <a:graphicData uri="http://schemas.openxmlformats.org/drawingml/2006/picture">
                      <pic:pic>
                        <pic:nvPicPr>
                          <pic:cNvPr descr="I:\Deutschkurse\selber unterrichten\36-40\38\zu kurz.jpg" id="0" name="image30.jpg"/>
                          <pic:cNvPicPr preferRelativeResize="0"/>
                        </pic:nvPicPr>
                        <pic:blipFill>
                          <a:blip r:embed="rId72"/>
                          <a:srcRect b="0" l="0" r="0" t="0"/>
                          <a:stretch>
                            <a:fillRect/>
                          </a:stretch>
                        </pic:blipFill>
                        <pic:spPr>
                          <a:xfrm>
                            <a:off x="0" y="0"/>
                            <a:ext cx="1171575" cy="20478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widowControl w:val="0"/>
              <w:jc w:val="center"/>
              <w:rPr/>
            </w:pPr>
            <w:r w:rsidDel="00000000" w:rsidR="00000000" w:rsidRPr="00000000">
              <w:rPr/>
              <w:drawing>
                <wp:inline distB="0" distT="0" distL="0" distR="0">
                  <wp:extent cx="1247775" cy="2085975"/>
                  <wp:effectExtent b="0" l="0" r="0" t="0"/>
                  <wp:docPr id="48" name="image33.png"/>
                  <a:graphic>
                    <a:graphicData uri="http://schemas.openxmlformats.org/drawingml/2006/picture">
                      <pic:pic>
                        <pic:nvPicPr>
                          <pic:cNvPr id="0" name="image33.png"/>
                          <pic:cNvPicPr preferRelativeResize="0"/>
                        </pic:nvPicPr>
                        <pic:blipFill>
                          <a:blip r:embed="rId73"/>
                          <a:srcRect b="0" l="0" r="0" t="0"/>
                          <a:stretch>
                            <a:fillRect/>
                          </a:stretch>
                        </pic:blipFill>
                        <pic:spPr>
                          <a:xfrm>
                            <a:off x="0" y="0"/>
                            <a:ext cx="1247775" cy="2085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widowControl w:val="0"/>
              <w:jc w:val="center"/>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widowControl w:val="0"/>
              <w:jc w:val="center"/>
              <w:rPr/>
            </w:pPr>
            <w:r w:rsidDel="00000000" w:rsidR="00000000" w:rsidRPr="00000000">
              <w:rPr>
                <w:rtl w:val="0"/>
              </w:rPr>
            </w:r>
          </w:p>
        </w:tc>
      </w:tr>
    </w:tbl>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br w:type="page"/>
      </w:r>
      <w:r w:rsidDel="00000000" w:rsidR="00000000" w:rsidRPr="00000000">
        <w:rPr>
          <w:rtl w:val="0"/>
        </w:rPr>
      </w:r>
    </w:p>
    <w:tbl>
      <w:tblPr>
        <w:tblStyle w:val="Table18"/>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large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serré</w:t>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grand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petit</w:t>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long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trop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court</w:t>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22F">
      <w:pPr>
        <w:rPr/>
      </w:pPr>
      <w:r w:rsidDel="00000000" w:rsidR="00000000" w:rsidRPr="00000000">
        <w:rPr>
          <w:rtl w:val="0"/>
        </w:rPr>
      </w:r>
    </w:p>
    <w:sectPr>
      <w:headerReference r:id="rId74" w:type="default"/>
      <w:footerReference r:id="rId75" w:type="default"/>
      <w:type w:val="nextPage"/>
      <w:pgSz w:h="16838" w:w="11906" w:orient="portrait"/>
      <w:pgMar w:bottom="1134" w:top="130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mic Sans MS"/>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-114299</wp:posOffset>
          </wp:positionV>
          <wp:extent cx="1199515" cy="446405"/>
          <wp:effectExtent b="0" l="0" r="0" t="0"/>
          <wp:wrapSquare wrapText="bothSides" distB="0" distT="0" distL="114300" distR="114300"/>
          <wp:docPr descr="E:\Sprachkurse\Sprachen unterrichten\Français1-FpR AIP\WycliffeLogo10-claimF.jpg" id="21" name="image7.jpg"/>
          <a:graphic>
            <a:graphicData uri="http://schemas.openxmlformats.org/drawingml/2006/picture">
              <pic:pic>
                <pic:nvPicPr>
                  <pic:cNvPr descr="E:\Sprachkurse\Sprachen unterrichten\Français1-FpR AIP\WycliffeLogo10-claimF.jpg" id="0" name="image7.jpg"/>
                  <pic:cNvPicPr preferRelativeResize="0"/>
                </pic:nvPicPr>
                <pic:blipFill>
                  <a:blip r:embed="rId1"/>
                  <a:srcRect b="0" l="0" r="0" t="0"/>
                  <a:stretch>
                    <a:fillRect/>
                  </a:stretch>
                </pic:blipFill>
                <pic:spPr>
                  <a:xfrm>
                    <a:off x="0" y="0"/>
                    <a:ext cx="1199515" cy="44640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41 –45</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45</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41 –45</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42</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41 –45</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41</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41 –45</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43</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41 –45</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1"/>
      <w:smallCaps w:val="0"/>
      <w:strike w:val="0"/>
      <w:color w:val="000000"/>
      <w:sz w:val="32"/>
      <w:szCs w:val="3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7.0" w:type="dxa"/>
        <w:bottom w:w="0.0" w:type="dxa"/>
        <w:right w:w="115.0" w:type="dxa"/>
      </w:tblCellMar>
    </w:tblPr>
  </w:style>
  <w:style w:type="table" w:styleId="Table2">
    <w:basedOn w:val="TableNormal"/>
    <w:tblPr>
      <w:tblStyleRowBandSize w:val="1"/>
      <w:tblStyleColBandSize w:val="1"/>
      <w:tblCellMar>
        <w:top w:w="0.0" w:type="dxa"/>
        <w:left w:w="107.0" w:type="dxa"/>
        <w:bottom w:w="0.0" w:type="dxa"/>
        <w:right w:w="115.0" w:type="dxa"/>
      </w:tblCellMar>
    </w:tblPr>
  </w:style>
  <w:style w:type="table" w:styleId="Table3">
    <w:basedOn w:val="TableNormal"/>
    <w:tblPr>
      <w:tblStyleRowBandSize w:val="1"/>
      <w:tblStyleColBandSize w:val="1"/>
      <w:tblCellMar>
        <w:top w:w="0.0" w:type="dxa"/>
        <w:left w:w="5.0" w:type="dxa"/>
        <w:bottom w:w="0.0" w:type="dxa"/>
        <w:right w:w="5.0" w:type="dxa"/>
      </w:tblCellMar>
    </w:tblPr>
  </w:style>
  <w:style w:type="table" w:styleId="Table4">
    <w:basedOn w:val="TableNormal"/>
    <w:tblPr>
      <w:tblStyleRowBandSize w:val="1"/>
      <w:tblStyleColBandSize w:val="1"/>
      <w:tblCellMar>
        <w:top w:w="0.0" w:type="dxa"/>
        <w:left w:w="5.0" w:type="dxa"/>
        <w:bottom w:w="0.0" w:type="dxa"/>
        <w:right w:w="5.0" w:type="dxa"/>
      </w:tblCellMar>
    </w:tblPr>
  </w:style>
  <w:style w:type="table" w:styleId="Table5">
    <w:basedOn w:val="TableNormal"/>
    <w:tblPr>
      <w:tblStyleRowBandSize w:val="1"/>
      <w:tblStyleColBandSize w:val="1"/>
      <w:tblCellMar>
        <w:top w:w="0.0" w:type="dxa"/>
        <w:left w:w="107.0" w:type="dxa"/>
        <w:bottom w:w="0.0" w:type="dxa"/>
        <w:right w:w="115.0" w:type="dxa"/>
      </w:tblCellMar>
    </w:tblPr>
  </w:style>
  <w:style w:type="table" w:styleId="Table6">
    <w:basedOn w:val="TableNormal"/>
    <w:tblPr>
      <w:tblStyleRowBandSize w:val="1"/>
      <w:tblStyleColBandSize w:val="1"/>
      <w:tblCellMar>
        <w:top w:w="0.0" w:type="dxa"/>
        <w:left w:w="107.0" w:type="dxa"/>
        <w:bottom w:w="0.0" w:type="dxa"/>
        <w:right w:w="115.0" w:type="dxa"/>
      </w:tblCellMar>
    </w:tblPr>
  </w:style>
  <w:style w:type="table" w:styleId="Table7">
    <w:basedOn w:val="TableNormal"/>
    <w:tblPr>
      <w:tblStyleRowBandSize w:val="1"/>
      <w:tblStyleColBandSize w:val="1"/>
      <w:tblCellMar>
        <w:top w:w="0.0" w:type="dxa"/>
        <w:left w:w="5.0" w:type="dxa"/>
        <w:bottom w:w="0.0" w:type="dxa"/>
        <w:right w:w="5.0" w:type="dxa"/>
      </w:tblCellMar>
    </w:tblPr>
  </w:style>
  <w:style w:type="table" w:styleId="Table8">
    <w:basedOn w:val="TableNormal"/>
    <w:tblPr>
      <w:tblStyleRowBandSize w:val="1"/>
      <w:tblStyleColBandSize w:val="1"/>
      <w:tblCellMar>
        <w:top w:w="0.0" w:type="dxa"/>
        <w:left w:w="5.0" w:type="dxa"/>
        <w:bottom w:w="0.0" w:type="dxa"/>
        <w:right w:w="5.0" w:type="dxa"/>
      </w:tblCellMar>
    </w:tblPr>
  </w:style>
  <w:style w:type="table" w:styleId="Table9">
    <w:basedOn w:val="TableNormal"/>
    <w:tblPr>
      <w:tblStyleRowBandSize w:val="1"/>
      <w:tblStyleColBandSize w:val="1"/>
      <w:tblCellMar>
        <w:top w:w="0.0" w:type="dxa"/>
        <w:left w:w="107.0" w:type="dxa"/>
        <w:bottom w:w="0.0" w:type="dxa"/>
        <w:right w:w="115.0" w:type="dxa"/>
      </w:tblCellMar>
    </w:tblPr>
  </w:style>
  <w:style w:type="table" w:styleId="Table10">
    <w:basedOn w:val="TableNormal"/>
    <w:tblPr>
      <w:tblStyleRowBandSize w:val="1"/>
      <w:tblStyleColBandSize w:val="1"/>
      <w:tblCellMar>
        <w:top w:w="0.0" w:type="dxa"/>
        <w:left w:w="5.0" w:type="dxa"/>
        <w:bottom w:w="0.0" w:type="dxa"/>
        <w:right w:w="5.0" w:type="dxa"/>
      </w:tblCellMar>
    </w:tblPr>
  </w:style>
  <w:style w:type="table" w:styleId="Table11">
    <w:basedOn w:val="TableNormal"/>
    <w:tblPr>
      <w:tblStyleRowBandSize w:val="1"/>
      <w:tblStyleColBandSize w:val="1"/>
      <w:tblCellMar>
        <w:top w:w="0.0" w:type="dxa"/>
        <w:left w:w="5.0" w:type="dxa"/>
        <w:bottom w:w="0.0" w:type="dxa"/>
        <w:right w:w="5.0" w:type="dxa"/>
      </w:tblCellMar>
    </w:tblPr>
  </w:style>
  <w:style w:type="table" w:styleId="Table12">
    <w:basedOn w:val="TableNormal"/>
    <w:tblPr>
      <w:tblStyleRowBandSize w:val="1"/>
      <w:tblStyleColBandSize w:val="1"/>
      <w:tblCellMar>
        <w:top w:w="0.0" w:type="dxa"/>
        <w:left w:w="5.0" w:type="dxa"/>
        <w:bottom w:w="0.0" w:type="dxa"/>
        <w:right w:w="5.0" w:type="dxa"/>
      </w:tblCellMar>
    </w:tblPr>
  </w:style>
  <w:style w:type="table" w:styleId="Table13">
    <w:basedOn w:val="TableNormal"/>
    <w:tblPr>
      <w:tblStyleRowBandSize w:val="1"/>
      <w:tblStyleColBandSize w:val="1"/>
      <w:tblCellMar>
        <w:top w:w="0.0" w:type="dxa"/>
        <w:left w:w="5.0" w:type="dxa"/>
        <w:bottom w:w="0.0" w:type="dxa"/>
        <w:right w:w="5.0" w:type="dxa"/>
      </w:tblCellMar>
    </w:tblPr>
  </w:style>
  <w:style w:type="table" w:styleId="Table14">
    <w:basedOn w:val="TableNormal"/>
    <w:tblPr>
      <w:tblStyleRowBandSize w:val="1"/>
      <w:tblStyleColBandSize w:val="1"/>
      <w:tblCellMar>
        <w:top w:w="0.0" w:type="dxa"/>
        <w:left w:w="107.0" w:type="dxa"/>
        <w:bottom w:w="0.0" w:type="dxa"/>
        <w:right w:w="115.0" w:type="dxa"/>
      </w:tblCellMar>
    </w:tblPr>
  </w:style>
  <w:style w:type="table" w:styleId="Table15">
    <w:basedOn w:val="TableNormal"/>
    <w:tblPr>
      <w:tblStyleRowBandSize w:val="1"/>
      <w:tblStyleColBandSize w:val="1"/>
      <w:tblCellMar>
        <w:top w:w="0.0" w:type="dxa"/>
        <w:left w:w="5.0" w:type="dxa"/>
        <w:bottom w:w="0.0" w:type="dxa"/>
        <w:right w:w="5.0" w:type="dxa"/>
      </w:tblCellMar>
    </w:tblPr>
  </w:style>
  <w:style w:type="table" w:styleId="Table16">
    <w:basedOn w:val="TableNormal"/>
    <w:tblPr>
      <w:tblStyleRowBandSize w:val="1"/>
      <w:tblStyleColBandSize w:val="1"/>
      <w:tblCellMar>
        <w:top w:w="0.0" w:type="dxa"/>
        <w:left w:w="5.0" w:type="dxa"/>
        <w:bottom w:w="0.0" w:type="dxa"/>
        <w:right w:w="5.0" w:type="dxa"/>
      </w:tblCellMar>
    </w:tblPr>
  </w:style>
  <w:style w:type="table" w:styleId="Table17">
    <w:basedOn w:val="TableNormal"/>
    <w:tblPr>
      <w:tblStyleRowBandSize w:val="1"/>
      <w:tblStyleColBandSize w:val="1"/>
      <w:tblCellMar>
        <w:top w:w="0.0" w:type="dxa"/>
        <w:left w:w="5.0" w:type="dxa"/>
        <w:bottom w:w="0.0" w:type="dxa"/>
        <w:right w:w="5.0" w:type="dxa"/>
      </w:tblCellMar>
    </w:tblPr>
  </w:style>
  <w:style w:type="table" w:styleId="Table18">
    <w:basedOn w:val="TableNormal"/>
    <w:tblPr>
      <w:tblStyleRowBandSize w:val="1"/>
      <w:tblStyleColBandSize w:val="1"/>
      <w:tblCellMar>
        <w:top w:w="0.0" w:type="dxa"/>
        <w:left w:w="5.0" w:type="dxa"/>
        <w:bottom w:w="0.0" w:type="dxa"/>
        <w:right w:w="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jpg"/><Relationship Id="rId42" Type="http://schemas.openxmlformats.org/officeDocument/2006/relationships/image" Target="media/image22.jpg"/><Relationship Id="rId41" Type="http://schemas.openxmlformats.org/officeDocument/2006/relationships/image" Target="media/image6.jpg"/><Relationship Id="rId44" Type="http://schemas.openxmlformats.org/officeDocument/2006/relationships/image" Target="media/image37.jpg"/><Relationship Id="rId43" Type="http://schemas.openxmlformats.org/officeDocument/2006/relationships/image" Target="media/image23.png"/><Relationship Id="rId46" Type="http://schemas.openxmlformats.org/officeDocument/2006/relationships/image" Target="media/image19.jpg"/><Relationship Id="rId45"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4.xml"/><Relationship Id="rId48" Type="http://schemas.openxmlformats.org/officeDocument/2006/relationships/image" Target="media/image14.jpg"/><Relationship Id="rId47" Type="http://schemas.openxmlformats.org/officeDocument/2006/relationships/image" Target="media/image49.pn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4.xml"/><Relationship Id="rId8" Type="http://schemas.openxmlformats.org/officeDocument/2006/relationships/header" Target="header2.xml"/><Relationship Id="rId73" Type="http://schemas.openxmlformats.org/officeDocument/2006/relationships/image" Target="media/image33.png"/><Relationship Id="rId72" Type="http://schemas.openxmlformats.org/officeDocument/2006/relationships/image" Target="media/image30.jpg"/><Relationship Id="rId31" Type="http://schemas.openxmlformats.org/officeDocument/2006/relationships/image" Target="media/image47.jpg"/><Relationship Id="rId75" Type="http://schemas.openxmlformats.org/officeDocument/2006/relationships/footer" Target="footer7.xml"/><Relationship Id="rId30" Type="http://schemas.openxmlformats.org/officeDocument/2006/relationships/image" Target="media/image53.png"/><Relationship Id="rId74" Type="http://schemas.openxmlformats.org/officeDocument/2006/relationships/header" Target="header8.xml"/><Relationship Id="rId33" Type="http://schemas.openxmlformats.org/officeDocument/2006/relationships/image" Target="media/image43.jpg"/><Relationship Id="rId32" Type="http://schemas.openxmlformats.org/officeDocument/2006/relationships/image" Target="media/image50.jpg"/><Relationship Id="rId35" Type="http://schemas.openxmlformats.org/officeDocument/2006/relationships/header" Target="header7.xml"/><Relationship Id="rId34" Type="http://schemas.openxmlformats.org/officeDocument/2006/relationships/image" Target="media/image51.jpg"/><Relationship Id="rId71" Type="http://schemas.openxmlformats.org/officeDocument/2006/relationships/image" Target="media/image28.jpg"/><Relationship Id="rId70" Type="http://schemas.openxmlformats.org/officeDocument/2006/relationships/image" Target="media/image35.jpg"/><Relationship Id="rId37" Type="http://schemas.openxmlformats.org/officeDocument/2006/relationships/image" Target="media/image12.jpg"/><Relationship Id="rId36" Type="http://schemas.openxmlformats.org/officeDocument/2006/relationships/footer" Target="footer5.xml"/><Relationship Id="rId39" Type="http://schemas.openxmlformats.org/officeDocument/2006/relationships/image" Target="media/image15.png"/><Relationship Id="rId38" Type="http://schemas.openxmlformats.org/officeDocument/2006/relationships/image" Target="media/image31.jpg"/><Relationship Id="rId62" Type="http://schemas.openxmlformats.org/officeDocument/2006/relationships/image" Target="media/image17.jpg"/><Relationship Id="rId61" Type="http://schemas.openxmlformats.org/officeDocument/2006/relationships/image" Target="media/image3.png"/><Relationship Id="rId20" Type="http://schemas.openxmlformats.org/officeDocument/2006/relationships/image" Target="media/image40.png"/><Relationship Id="rId64" Type="http://schemas.openxmlformats.org/officeDocument/2006/relationships/image" Target="media/image27.jpg"/><Relationship Id="rId63" Type="http://schemas.openxmlformats.org/officeDocument/2006/relationships/image" Target="media/image24.png"/><Relationship Id="rId22" Type="http://schemas.openxmlformats.org/officeDocument/2006/relationships/image" Target="media/image55.jpg"/><Relationship Id="rId66" Type="http://schemas.openxmlformats.org/officeDocument/2006/relationships/image" Target="media/image4.jpg"/><Relationship Id="rId21" Type="http://schemas.openxmlformats.org/officeDocument/2006/relationships/image" Target="media/image54.jpg"/><Relationship Id="rId65" Type="http://schemas.openxmlformats.org/officeDocument/2006/relationships/image" Target="media/image32.png"/><Relationship Id="rId24" Type="http://schemas.openxmlformats.org/officeDocument/2006/relationships/image" Target="media/image44.jpg"/><Relationship Id="rId68" Type="http://schemas.openxmlformats.org/officeDocument/2006/relationships/image" Target="media/image42.jpg"/><Relationship Id="rId23" Type="http://schemas.openxmlformats.org/officeDocument/2006/relationships/image" Target="media/image41.jpg"/><Relationship Id="rId67" Type="http://schemas.openxmlformats.org/officeDocument/2006/relationships/image" Target="media/image25.jpg"/><Relationship Id="rId60" Type="http://schemas.openxmlformats.org/officeDocument/2006/relationships/image" Target="media/image11.jpg"/><Relationship Id="rId26" Type="http://schemas.openxmlformats.org/officeDocument/2006/relationships/header" Target="header5.xml"/><Relationship Id="rId25" Type="http://schemas.openxmlformats.org/officeDocument/2006/relationships/image" Target="media/image45.jpg"/><Relationship Id="rId69" Type="http://schemas.openxmlformats.org/officeDocument/2006/relationships/image" Target="media/image34.jpg"/><Relationship Id="rId28" Type="http://schemas.openxmlformats.org/officeDocument/2006/relationships/image" Target="media/image56.png"/><Relationship Id="rId27" Type="http://schemas.openxmlformats.org/officeDocument/2006/relationships/footer" Target="footer6.xml"/><Relationship Id="rId29" Type="http://schemas.openxmlformats.org/officeDocument/2006/relationships/image" Target="media/image46.png"/><Relationship Id="rId51" Type="http://schemas.openxmlformats.org/officeDocument/2006/relationships/image" Target="media/image8.jpg"/><Relationship Id="rId50" Type="http://schemas.openxmlformats.org/officeDocument/2006/relationships/image" Target="media/image20.jpg"/><Relationship Id="rId53" Type="http://schemas.openxmlformats.org/officeDocument/2006/relationships/image" Target="media/image2.jpg"/><Relationship Id="rId52" Type="http://schemas.openxmlformats.org/officeDocument/2006/relationships/image" Target="media/image10.jpg"/><Relationship Id="rId11" Type="http://schemas.openxmlformats.org/officeDocument/2006/relationships/footer" Target="footer1.xml"/><Relationship Id="rId55" Type="http://schemas.openxmlformats.org/officeDocument/2006/relationships/header" Target="header3.xml"/><Relationship Id="rId10" Type="http://schemas.openxmlformats.org/officeDocument/2006/relationships/footer" Target="footer3.xml"/><Relationship Id="rId54" Type="http://schemas.openxmlformats.org/officeDocument/2006/relationships/image" Target="media/image9.jpg"/><Relationship Id="rId13" Type="http://schemas.openxmlformats.org/officeDocument/2006/relationships/image" Target="media/image48.jpg"/><Relationship Id="rId57" Type="http://schemas.openxmlformats.org/officeDocument/2006/relationships/image" Target="media/image5.jpg"/><Relationship Id="rId12" Type="http://schemas.openxmlformats.org/officeDocument/2006/relationships/header" Target="header6.xml"/><Relationship Id="rId56" Type="http://schemas.openxmlformats.org/officeDocument/2006/relationships/footer" Target="footer2.xml"/><Relationship Id="rId15" Type="http://schemas.openxmlformats.org/officeDocument/2006/relationships/image" Target="media/image36.jpg"/><Relationship Id="rId59" Type="http://schemas.openxmlformats.org/officeDocument/2006/relationships/image" Target="media/image13.png"/><Relationship Id="rId14" Type="http://schemas.openxmlformats.org/officeDocument/2006/relationships/image" Target="media/image29.jpg"/><Relationship Id="rId58" Type="http://schemas.openxmlformats.org/officeDocument/2006/relationships/image" Target="media/image16.jpg"/><Relationship Id="rId17" Type="http://schemas.openxmlformats.org/officeDocument/2006/relationships/image" Target="media/image26.jpg"/><Relationship Id="rId16" Type="http://schemas.openxmlformats.org/officeDocument/2006/relationships/image" Target="media/image52.jpg"/><Relationship Id="rId19" Type="http://schemas.openxmlformats.org/officeDocument/2006/relationships/image" Target="media/image39.png"/><Relationship Id="rId18" Type="http://schemas.openxmlformats.org/officeDocument/2006/relationships/image" Target="media/image3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