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61 à 65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Novembre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 w:val="left" w:leader="none" w:pos="877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61 </w:t>
      </w:r>
    </w:p>
    <w:tbl>
      <w:tblPr>
        <w:tblStyle w:val="Table1"/>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35"/>
        <w:gridCol w:w="5430"/>
        <w:gridCol w:w="8"/>
        <w:gridCol w:w="2480"/>
        <w:tblGridChange w:id="0">
          <w:tblGrid>
            <w:gridCol w:w="1904"/>
            <w:gridCol w:w="35"/>
            <w:gridCol w:w="5430"/>
            <w:gridCol w:w="8"/>
            <w:gridCol w:w="2480"/>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06">
            <w:pPr>
              <w:rPr>
                <w:b w:val="1"/>
                <w:color w:val="000000"/>
              </w:rPr>
            </w:pPr>
            <w:r w:rsidDel="00000000" w:rsidR="00000000" w:rsidRPr="00000000">
              <w:rPr>
                <w:b w:val="1"/>
                <w:color w:val="000000"/>
                <w:rtl w:val="0"/>
              </w:rPr>
              <w:t xml:space="preserve">Exercice</w:t>
            </w:r>
          </w:p>
        </w:tc>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07">
            <w:pPr>
              <w:rPr>
                <w:b w:val="1"/>
                <w:color w:val="000000"/>
              </w:rPr>
            </w:pPr>
            <w:r w:rsidDel="00000000" w:rsidR="00000000" w:rsidRPr="00000000">
              <w:rPr>
                <w:b w:val="1"/>
                <w:color w:val="000000"/>
                <w:rtl w:val="0"/>
              </w:rPr>
              <w:t xml:space="preserve">Description</w:t>
            </w:r>
          </w:p>
        </w:tc>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09">
            <w:pPr>
              <w:rPr>
                <w:b w:val="1"/>
                <w:color w:val="000000"/>
              </w:rPr>
            </w:pPr>
            <w:r w:rsidDel="00000000" w:rsidR="00000000" w:rsidRPr="00000000">
              <w:rPr>
                <w:b w:val="1"/>
                <w:color w:val="000000"/>
                <w:rtl w:val="0"/>
              </w:rPr>
              <w:t xml:space="preserve">Supports nécessaires:</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Grande révision </w:t>
            </w:r>
          </w:p>
          <w:p w:rsidR="00000000" w:rsidDel="00000000" w:rsidP="00000000" w:rsidRDefault="00000000" w:rsidRPr="00000000" w14:paraId="0000000D">
            <w:pPr>
              <w:rPr>
                <w:b w:val="1"/>
                <w:color w:val="000000"/>
              </w:rPr>
            </w:pPr>
            <w:r w:rsidDel="00000000" w:rsidR="00000000" w:rsidRPr="00000000">
              <w:rPr>
                <w:b w:val="1"/>
                <w:color w:val="000000"/>
                <w:rtl w:val="0"/>
              </w:rPr>
              <w:t xml:space="preserve">(Jeu)</w:t>
            </w:r>
          </w:p>
        </w:tc>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0F">
            <w:pPr>
              <w:rPr>
                <w:color w:val="000000"/>
              </w:rPr>
            </w:pPr>
            <w:r w:rsidDel="00000000" w:rsidR="00000000" w:rsidRPr="00000000">
              <w:rPr>
                <w:color w:val="000000"/>
                <w:rtl w:val="0"/>
              </w:rPr>
              <w:t xml:space="preserve">Le plus grand nombre possible d'objets et d'images déjà appris et posé d’un côté de la table. Le groupe d'apprentissage se tient tout autour de la table. </w:t>
            </w:r>
          </w:p>
          <w:p w:rsidR="00000000" w:rsidDel="00000000" w:rsidP="00000000" w:rsidRDefault="00000000" w:rsidRPr="00000000" w14:paraId="00000010">
            <w:pPr>
              <w:rPr>
                <w:color w:val="000000"/>
              </w:rPr>
            </w:pPr>
            <w:r w:rsidDel="00000000" w:rsidR="00000000" w:rsidRPr="00000000">
              <w:rPr>
                <w:color w:val="000000"/>
                <w:rtl w:val="0"/>
              </w:rPr>
              <w:t xml:space="preserve">1) À tour de rôle, chacun prend un objet ou une image de son choix en le nommant: </w:t>
            </w:r>
            <w:r w:rsidDel="00000000" w:rsidR="00000000" w:rsidRPr="00000000">
              <w:rPr>
                <w:i w:val="1"/>
                <w:color w:val="000000"/>
                <w:rtl w:val="0"/>
              </w:rPr>
              <w:t xml:space="preserve">des écouteurs, un robinet, je sens, acide, j’attrape, je caresse, un tapis, une barbe, etc.</w:t>
            </w:r>
            <w:r w:rsidDel="00000000" w:rsidR="00000000" w:rsidRPr="00000000">
              <w:rPr>
                <w:color w:val="000000"/>
                <w:rtl w:val="0"/>
              </w:rPr>
              <w:t xml:space="preserve"> Il pose ensuite l'objet/l’image de l'autre côté de la table. Le jeu continue jusqu'à ce que tout le monde soit passé plusieurs fois et qu'il ne reste presque rien sur la première moitié de la table. </w:t>
            </w:r>
          </w:p>
          <w:p w:rsidR="00000000" w:rsidDel="00000000" w:rsidP="00000000" w:rsidRDefault="00000000" w:rsidRPr="00000000" w14:paraId="00000011">
            <w:pPr>
              <w:rPr>
                <w:color w:val="000000"/>
              </w:rPr>
            </w:pPr>
            <w:r w:rsidDel="00000000" w:rsidR="00000000" w:rsidRPr="00000000">
              <w:rPr>
                <w:color w:val="000000"/>
                <w:rtl w:val="0"/>
              </w:rPr>
              <w:t xml:space="preserve">2) Faire passer les objets de la deuxième à la première moitié de la table en demandant aux apprenants de formuler une phrase un peu plus élaborée: </w:t>
            </w:r>
            <w:r w:rsidDel="00000000" w:rsidR="00000000" w:rsidRPr="00000000">
              <w:rPr>
                <w:i w:val="1"/>
                <w:color w:val="000000"/>
                <w:rtl w:val="0"/>
              </w:rPr>
              <w:t xml:space="preserve">La fleur sent bon. Je mets les vêtements sales dans la machine à laver. Elle a un nez pointu, etc.</w:t>
            </w:r>
            <w:r w:rsidDel="00000000" w:rsidR="00000000" w:rsidRPr="00000000">
              <w:rPr>
                <w:color w:val="000000"/>
                <w:rtl w:val="0"/>
              </w:rPr>
              <w:t xml:space="preserve"> Continuer jusqu'à ce que les personnes soient à court d’idées. </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13">
            <w:pPr>
              <w:rPr>
                <w:color w:val="000000"/>
              </w:rPr>
            </w:pPr>
            <w:r w:rsidDel="00000000" w:rsidR="00000000" w:rsidRPr="00000000">
              <w:rPr>
                <w:color w:val="000000"/>
                <w:rtl w:val="0"/>
              </w:rPr>
              <w:t xml:space="preserve">Autant d'objets, de figurines et d'images des leçons précédentes (51 à 60) que possible.</w:t>
            </w:r>
          </w:p>
          <w:p w:rsidR="00000000" w:rsidDel="00000000" w:rsidP="00000000" w:rsidRDefault="00000000" w:rsidRPr="00000000" w14:paraId="00000014">
            <w:pPr>
              <w:rPr>
                <w:color w:val="000000"/>
              </w:rPr>
            </w:pPr>
            <w:r w:rsidDel="00000000" w:rsidR="00000000" w:rsidRPr="00000000">
              <w:rPr>
                <w:rtl w:val="0"/>
              </w:rPr>
            </w:r>
          </w:p>
          <w:p w:rsidR="00000000" w:rsidDel="00000000" w:rsidP="00000000" w:rsidRDefault="00000000" w:rsidRPr="00000000" w14:paraId="00000015">
            <w:pPr>
              <w:rPr>
                <w:color w:val="000000"/>
              </w:rPr>
            </w:pPr>
            <w:r w:rsidDel="00000000" w:rsidR="00000000" w:rsidRPr="00000000">
              <w:rPr>
                <w:color w:val="000000"/>
                <w:rtl w:val="0"/>
              </w:rPr>
              <w:t xml:space="preserve">Une grande table, ou deux tables mises côte à côte. </w:t>
            </w:r>
          </w:p>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b w:val="1"/>
                <w:color w:val="000000"/>
              </w:rPr>
            </w:pPr>
            <w:r w:rsidDel="00000000" w:rsidR="00000000" w:rsidRPr="00000000">
              <w:rPr>
                <w:color w:val="000000"/>
                <w:rtl w:val="0"/>
              </w:rPr>
              <w:t xml:space="preserve">Une bande de papier, un foulard ou autre chose pour diviser la surface de la table en deux.</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18">
            <w:pPr>
              <w:rPr>
                <w:b w:val="1"/>
                <w:color w:val="000000"/>
              </w:rPr>
            </w:pPr>
            <w:r w:rsidDel="00000000" w:rsidR="00000000" w:rsidRPr="00000000">
              <w:rPr>
                <w:b w:val="1"/>
                <w:color w:val="000000"/>
                <w:rtl w:val="0"/>
              </w:rPr>
              <w:t xml:space="preserve">Exercice 2: </w:t>
            </w:r>
          </w:p>
          <w:p w:rsidR="00000000" w:rsidDel="00000000" w:rsidP="00000000" w:rsidRDefault="00000000" w:rsidRPr="00000000" w14:paraId="00000019">
            <w:pPr>
              <w:rPr>
                <w:b w:val="1"/>
                <w:color w:val="000000"/>
              </w:rPr>
            </w:pPr>
            <w:r w:rsidDel="00000000" w:rsidR="00000000" w:rsidRPr="00000000">
              <w:rPr>
                <w:b w:val="1"/>
                <w:color w:val="000000"/>
                <w:rtl w:val="0"/>
              </w:rPr>
              <w:t xml:space="preserve">Décrire une personne</w:t>
            </w:r>
          </w:p>
          <w:p w:rsidR="00000000" w:rsidDel="00000000" w:rsidP="00000000" w:rsidRDefault="00000000" w:rsidRPr="00000000" w14:paraId="0000001A">
            <w:pPr>
              <w:rPr>
                <w:b w:val="1"/>
                <w:color w:val="000000"/>
              </w:rPr>
            </w:pPr>
            <w:r w:rsidDel="00000000" w:rsidR="00000000" w:rsidRPr="00000000">
              <w:rPr>
                <w:b w:val="1"/>
                <w:color w:val="000000"/>
                <w:rtl w:val="0"/>
              </w:rPr>
              <w:t xml:space="preserve">(Expression orale)</w:t>
            </w:r>
          </w:p>
        </w:tc>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1B">
            <w:pPr>
              <w:rPr>
                <w:i w:val="1"/>
                <w:color w:val="000000"/>
              </w:rPr>
            </w:pPr>
            <w:r w:rsidDel="00000000" w:rsidR="00000000" w:rsidRPr="00000000">
              <w:rPr>
                <w:color w:val="000000"/>
                <w:rtl w:val="0"/>
              </w:rPr>
              <w:t xml:space="preserve">L’animateur donne deux à trois exemples en disant: </w:t>
            </w:r>
            <w:r w:rsidDel="00000000" w:rsidR="00000000" w:rsidRPr="00000000">
              <w:rPr>
                <w:i w:val="1"/>
                <w:color w:val="000000"/>
                <w:rtl w:val="0"/>
              </w:rPr>
              <w:t xml:space="preserve">Cet homme a une moustache. Cette femme a un long nez. Cet homme a un front haut.</w:t>
            </w:r>
          </w:p>
          <w:p w:rsidR="00000000" w:rsidDel="00000000" w:rsidP="00000000" w:rsidRDefault="00000000" w:rsidRPr="00000000" w14:paraId="0000001C">
            <w:pPr>
              <w:rPr>
                <w:color w:val="000000"/>
              </w:rPr>
            </w:pPr>
            <w:r w:rsidDel="00000000" w:rsidR="00000000" w:rsidRPr="00000000">
              <w:rPr>
                <w:color w:val="000000"/>
                <w:rtl w:val="0"/>
              </w:rPr>
              <w:t xml:space="preserve">À tour de rôle les apprenants disent ensuite une phrase de leur choix.</w:t>
            </w:r>
          </w:p>
          <w:p w:rsidR="00000000" w:rsidDel="00000000" w:rsidP="00000000" w:rsidRDefault="00000000" w:rsidRPr="00000000" w14:paraId="0000001D">
            <w:pPr>
              <w:rPr>
                <w:color w:val="000000"/>
              </w:rPr>
            </w:pPr>
            <w:r w:rsidDel="00000000" w:rsidR="00000000" w:rsidRPr="00000000">
              <w:rPr>
                <w:color w:val="000000"/>
                <w:rtl w:val="0"/>
              </w:rPr>
              <w:t xml:space="preserve">Faire deux à trois tours.</w:t>
            </w:r>
          </w:p>
        </w:tc>
        <w:tc>
          <w:tcPr>
            <w:gridSpan w:val="2"/>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1F">
            <w:pPr>
              <w:rPr>
                <w:color w:val="000000"/>
              </w:rPr>
            </w:pPr>
            <w:r w:rsidDel="00000000" w:rsidR="00000000" w:rsidRPr="00000000">
              <w:rPr>
                <w:color w:val="000000"/>
                <w:rtl w:val="0"/>
              </w:rPr>
              <w:t xml:space="preserve">Les fiches des portraits de la leçon précédente pour chaque personne.</w:t>
            </w:r>
          </w:p>
        </w:tc>
      </w:tr>
    </w:tbl>
    <w:p w:rsidR="00000000" w:rsidDel="00000000" w:rsidP="00000000" w:rsidRDefault="00000000" w:rsidRPr="00000000" w14:paraId="00000021">
      <w:pPr>
        <w:rPr>
          <w:b w:val="1"/>
          <w:color w:val="000000"/>
        </w:rPr>
        <w:sectPr>
          <w:headerReference r:id="rId6" w:type="default"/>
          <w:footerReference r:id="rId7"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bl>
      <w:tblPr>
        <w:tblStyle w:val="Table2"/>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23">
            <w:pPr>
              <w:rPr>
                <w:b w:val="1"/>
                <w:color w:val="000000"/>
              </w:rPr>
            </w:pPr>
            <w:r w:rsidDel="00000000" w:rsidR="00000000" w:rsidRPr="00000000">
              <w:rPr>
                <w:b w:val="1"/>
                <w:color w:val="000000"/>
                <w:rtl w:val="0"/>
              </w:rPr>
              <w:t xml:space="preserve">Exercice 3: </w:t>
            </w:r>
          </w:p>
          <w:p w:rsidR="00000000" w:rsidDel="00000000" w:rsidP="00000000" w:rsidRDefault="00000000" w:rsidRPr="00000000" w14:paraId="00000024">
            <w:pPr>
              <w:rPr>
                <w:b w:val="1"/>
                <w:color w:val="000000"/>
              </w:rPr>
            </w:pPr>
            <w:r w:rsidDel="00000000" w:rsidR="00000000" w:rsidRPr="00000000">
              <w:rPr>
                <w:b w:val="1"/>
                <w:color w:val="000000"/>
                <w:rtl w:val="0"/>
              </w:rPr>
              <w:t xml:space="preserve">En </w:t>
            </w:r>
            <w:r w:rsidDel="00000000" w:rsidR="00000000" w:rsidRPr="00000000">
              <w:rPr>
                <w:color w:val="000000"/>
                <w:rtl w:val="0"/>
              </w:rPr>
              <w:t xml:space="preserve">(dans le sens de quelque chose)</w:t>
            </w:r>
            <w:r w:rsidDel="00000000" w:rsidR="00000000" w:rsidRPr="00000000">
              <w:rPr>
                <w:rtl w:val="0"/>
              </w:rPr>
            </w:r>
          </w:p>
          <w:p w:rsidR="00000000" w:rsidDel="00000000" w:rsidP="00000000" w:rsidRDefault="00000000" w:rsidRPr="00000000" w14:paraId="00000025">
            <w:pPr>
              <w:rPr>
                <w:b w:val="1"/>
                <w:color w:val="000000"/>
              </w:rPr>
            </w:pPr>
            <w:r w:rsidDel="00000000" w:rsidR="00000000" w:rsidRPr="00000000">
              <w:rPr>
                <w:b w:val="1"/>
                <w:color w:val="000000"/>
                <w:rtl w:val="0"/>
              </w:rPr>
              <w:t xml:space="preserve">(Expression orale)</w:t>
            </w:r>
          </w:p>
          <w:p w:rsidR="00000000" w:rsidDel="00000000" w:rsidP="00000000" w:rsidRDefault="00000000" w:rsidRPr="00000000" w14:paraId="00000026">
            <w:pPr>
              <w:tabs>
                <w:tab w:val="left" w:leader="none" w:pos="1440"/>
              </w:tabs>
              <w:rPr>
                <w:color w:val="00000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27">
            <w:pPr>
              <w:rPr>
                <w:color w:val="000000"/>
              </w:rPr>
            </w:pPr>
            <w:r w:rsidDel="00000000" w:rsidR="00000000" w:rsidRPr="00000000">
              <w:rPr>
                <w:color w:val="000000"/>
                <w:rtl w:val="0"/>
              </w:rPr>
              <w:t xml:space="preserve">L’animateur introduit l’exercice en prenant une image et en demandant à la marionnette, par exemple:</w:t>
            </w:r>
            <w:r w:rsidDel="00000000" w:rsidR="00000000" w:rsidRPr="00000000">
              <w:rPr>
                <w:i w:val="1"/>
                <w:color w:val="000000"/>
                <w:rtl w:val="0"/>
              </w:rPr>
              <w:t xml:space="preserve"> Est-ce que tu prends du gâteau?</w:t>
            </w:r>
            <w:r w:rsidDel="00000000" w:rsidR="00000000" w:rsidRPr="00000000">
              <w:rPr>
                <w:color w:val="000000"/>
                <w:rtl w:val="0"/>
              </w:rPr>
              <w:t xml:space="preserve"> La marionnette «répond»: </w:t>
            </w:r>
            <w:r w:rsidDel="00000000" w:rsidR="00000000" w:rsidRPr="00000000">
              <w:rPr>
                <w:i w:val="1"/>
                <w:color w:val="000000"/>
                <w:rtl w:val="0"/>
              </w:rPr>
              <w:t xml:space="preserve">Oui, j’en prend! </w:t>
            </w:r>
            <w:r w:rsidDel="00000000" w:rsidR="00000000" w:rsidRPr="00000000">
              <w:rPr>
                <w:color w:val="000000"/>
                <w:rtl w:val="0"/>
              </w:rPr>
              <w:t xml:space="preserve">Ensuite celle-ci pose une question similaire à l’animateur: </w:t>
            </w:r>
            <w:r w:rsidDel="00000000" w:rsidR="00000000" w:rsidRPr="00000000">
              <w:rPr>
                <w:i w:val="1"/>
                <w:color w:val="000000"/>
                <w:rtl w:val="0"/>
              </w:rPr>
              <w:t xml:space="preserve">Est-ce que tu veux du beurre? – </w:t>
            </w:r>
            <w:r w:rsidDel="00000000" w:rsidR="00000000" w:rsidRPr="00000000">
              <w:rPr>
                <w:color w:val="000000"/>
                <w:rtl w:val="0"/>
              </w:rPr>
              <w:t xml:space="preserve">Il répond: </w:t>
            </w:r>
            <w:r w:rsidDel="00000000" w:rsidR="00000000" w:rsidRPr="00000000">
              <w:rPr>
                <w:i w:val="1"/>
                <w:color w:val="000000"/>
                <w:rtl w:val="0"/>
              </w:rPr>
              <w:t xml:space="preserve">Non, je n’en veux pas.</w:t>
            </w:r>
            <w:r w:rsidDel="00000000" w:rsidR="00000000" w:rsidRPr="00000000">
              <w:rPr>
                <w:color w:val="000000"/>
                <w:rtl w:val="0"/>
              </w:rPr>
              <w:t xml:space="preserve"> Il pose une question à son voisin: </w:t>
            </w:r>
            <w:r w:rsidDel="00000000" w:rsidR="00000000" w:rsidRPr="00000000">
              <w:rPr>
                <w:i w:val="1"/>
                <w:color w:val="000000"/>
                <w:rtl w:val="0"/>
              </w:rPr>
              <w:t xml:space="preserve">Est-ce que tu veux une pomme? – Oui, j’en veux une. </w:t>
            </w:r>
            <w:r w:rsidDel="00000000" w:rsidR="00000000" w:rsidRPr="00000000">
              <w:rPr>
                <w:color w:val="000000"/>
                <w:rtl w:val="0"/>
              </w:rPr>
              <w:t xml:space="preserve">Ce dernier à son voisin: </w:t>
            </w:r>
            <w:r w:rsidDel="00000000" w:rsidR="00000000" w:rsidRPr="00000000">
              <w:rPr>
                <w:i w:val="1"/>
                <w:color w:val="000000"/>
                <w:rtl w:val="0"/>
              </w:rPr>
              <w:t xml:space="preserve">Est-ce que tu veux du thé? – Non, je n’en veux pas, etc.</w:t>
            </w: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On fait deux à trois tours. L’animateur aide si nécessaire.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29">
            <w:pPr>
              <w:rPr>
                <w:color w:val="000000"/>
              </w:rPr>
            </w:pPr>
            <w:r w:rsidDel="00000000" w:rsidR="00000000" w:rsidRPr="00000000">
              <w:rPr>
                <w:color w:val="000000"/>
                <w:rtl w:val="0"/>
              </w:rPr>
              <w:t xml:space="preserve">Quelques aliments, réels ou en images individuelles, qui peuvent être offerts à quelqu’un d’autre.</w:t>
            </w:r>
          </w:p>
          <w:p w:rsidR="00000000" w:rsidDel="00000000" w:rsidP="00000000" w:rsidRDefault="00000000" w:rsidRPr="00000000" w14:paraId="0000002A">
            <w:pPr>
              <w:rPr>
                <w:color w:val="000000"/>
              </w:rPr>
            </w:pPr>
            <w:r w:rsidDel="00000000" w:rsidR="00000000" w:rsidRPr="00000000">
              <w:rPr>
                <w:color w:val="000000"/>
                <w:rtl w:val="0"/>
              </w:rPr>
              <w:t xml:space="preserve">Une marionnette à main pour l’introduction de l’exercice. </w:t>
            </w:r>
          </w:p>
        </w:tc>
      </w:tr>
    </w:tbl>
    <w:p w:rsidR="00000000" w:rsidDel="00000000" w:rsidP="00000000" w:rsidRDefault="00000000" w:rsidRPr="00000000" w14:paraId="0000002B">
      <w:pPr>
        <w:rPr>
          <w:b w:val="1"/>
          <w:color w:val="000000"/>
        </w:rPr>
        <w:sectPr>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bl>
      <w:tblPr>
        <w:tblStyle w:val="Table3"/>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2D">
            <w:pPr>
              <w:rPr>
                <w:b w:val="1"/>
                <w:color w:val="000000"/>
              </w:rPr>
            </w:pPr>
            <w:r w:rsidDel="00000000" w:rsidR="00000000" w:rsidRPr="00000000">
              <w:rPr>
                <w:b w:val="1"/>
                <w:color w:val="000000"/>
                <w:rtl w:val="0"/>
              </w:rPr>
              <w:t xml:space="preserve">Exercice 4: </w:t>
            </w:r>
          </w:p>
          <w:p w:rsidR="00000000" w:rsidDel="00000000" w:rsidP="00000000" w:rsidRDefault="00000000" w:rsidRPr="00000000" w14:paraId="0000002E">
            <w:pPr>
              <w:rPr>
                <w:b w:val="1"/>
                <w:color w:val="000000"/>
              </w:rPr>
            </w:pPr>
            <w:r w:rsidDel="00000000" w:rsidR="00000000" w:rsidRPr="00000000">
              <w:rPr>
                <w:b w:val="1"/>
                <w:color w:val="000000"/>
                <w:rtl w:val="0"/>
              </w:rPr>
              <w:t xml:space="preserve">En, au </w:t>
            </w:r>
            <w:r w:rsidDel="00000000" w:rsidR="00000000" w:rsidRPr="00000000">
              <w:rPr>
                <w:color w:val="000000"/>
                <w:rtl w:val="0"/>
              </w:rPr>
              <w:t xml:space="preserve">(concernant un pays)</w:t>
            </w:r>
            <w:r w:rsidDel="00000000" w:rsidR="00000000" w:rsidRPr="00000000">
              <w:rPr>
                <w:rtl w:val="0"/>
              </w:rPr>
            </w:r>
          </w:p>
          <w:p w:rsidR="00000000" w:rsidDel="00000000" w:rsidP="00000000" w:rsidRDefault="00000000" w:rsidRPr="00000000" w14:paraId="0000002F">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0">
            <w:pPr>
              <w:rPr>
                <w:color w:val="000000"/>
              </w:rPr>
            </w:pPr>
            <w:r w:rsidDel="00000000" w:rsidR="00000000" w:rsidRPr="00000000">
              <w:rPr>
                <w:color w:val="000000"/>
                <w:rtl w:val="0"/>
              </w:rPr>
              <w:t xml:space="preserve">1) Comme révision des pays connus, chaque apprenant indique un pays et en dit le nom: </w:t>
            </w:r>
            <w:r w:rsidDel="00000000" w:rsidR="00000000" w:rsidRPr="00000000">
              <w:rPr>
                <w:i w:val="1"/>
                <w:color w:val="000000"/>
                <w:rtl w:val="0"/>
              </w:rPr>
              <w:t xml:space="preserve">C’est la France, c’est la Suisse, c’est la Syrie, c’est l’Érythrée, etc.</w:t>
            </w:r>
            <w:r w:rsidDel="00000000" w:rsidR="00000000" w:rsidRPr="00000000">
              <w:rPr>
                <w:color w:val="000000"/>
                <w:rtl w:val="0"/>
              </w:rPr>
              <w:t xml:space="preserve"> Au début l’animateur donne deux exemples.</w:t>
            </w:r>
          </w:p>
          <w:p w:rsidR="00000000" w:rsidDel="00000000" w:rsidP="00000000" w:rsidRDefault="00000000" w:rsidRPr="00000000" w14:paraId="00000031">
            <w:pPr>
              <w:rPr>
                <w:color w:val="000000"/>
              </w:rPr>
            </w:pPr>
            <w:r w:rsidDel="00000000" w:rsidR="00000000" w:rsidRPr="00000000">
              <w:rPr>
                <w:color w:val="000000"/>
                <w:rtl w:val="0"/>
              </w:rPr>
              <w:t xml:space="preserve">2) L’animateur élargit l’exercice en disant: </w:t>
            </w:r>
            <w:r w:rsidDel="00000000" w:rsidR="00000000" w:rsidRPr="00000000">
              <w:rPr>
                <w:i w:val="1"/>
                <w:color w:val="000000"/>
                <w:rtl w:val="0"/>
              </w:rPr>
              <w:t xml:space="preserve">Mon oncle vit </w:t>
            </w:r>
            <w:r w:rsidDel="00000000" w:rsidR="00000000" w:rsidRPr="00000000">
              <w:rPr>
                <w:b w:val="1"/>
                <w:i w:val="1"/>
                <w:color w:val="000000"/>
                <w:rtl w:val="0"/>
              </w:rPr>
              <w:t xml:space="preserve">en</w:t>
            </w:r>
            <w:r w:rsidDel="00000000" w:rsidR="00000000" w:rsidRPr="00000000">
              <w:rPr>
                <w:i w:val="1"/>
                <w:color w:val="000000"/>
                <w:rtl w:val="0"/>
              </w:rPr>
              <w:t xml:space="preserve"> Italie. Mon cousin vit </w:t>
            </w:r>
            <w:r w:rsidDel="00000000" w:rsidR="00000000" w:rsidRPr="00000000">
              <w:rPr>
                <w:b w:val="1"/>
                <w:i w:val="1"/>
                <w:color w:val="000000"/>
                <w:rtl w:val="0"/>
              </w:rPr>
              <w:t xml:space="preserve">en</w:t>
            </w:r>
            <w:r w:rsidDel="00000000" w:rsidR="00000000" w:rsidRPr="00000000">
              <w:rPr>
                <w:i w:val="1"/>
                <w:color w:val="000000"/>
                <w:rtl w:val="0"/>
              </w:rPr>
              <w:t xml:space="preserve"> Allemagne. </w:t>
            </w:r>
            <w:r w:rsidDel="00000000" w:rsidR="00000000" w:rsidRPr="00000000">
              <w:rPr>
                <w:color w:val="000000"/>
                <w:rtl w:val="0"/>
              </w:rPr>
              <w:t xml:space="preserve">Les apprenants continuent avec des phrases similaires.</w:t>
            </w:r>
          </w:p>
          <w:p w:rsidR="00000000" w:rsidDel="00000000" w:rsidP="00000000" w:rsidRDefault="00000000" w:rsidRPr="00000000" w14:paraId="00000032">
            <w:pPr>
              <w:rPr>
                <w:color w:val="000000"/>
              </w:rPr>
            </w:pPr>
            <w:r w:rsidDel="00000000" w:rsidR="00000000" w:rsidRPr="00000000">
              <w:rPr>
                <w:color w:val="000000"/>
                <w:rtl w:val="0"/>
              </w:rPr>
              <w:t xml:space="preserve">Il y aura des pays pour lesquels il faut dire </w:t>
            </w:r>
            <w:r w:rsidDel="00000000" w:rsidR="00000000" w:rsidRPr="00000000">
              <w:rPr>
                <w:b w:val="1"/>
                <w:i w:val="1"/>
                <w:color w:val="000000"/>
                <w:rtl w:val="0"/>
              </w:rPr>
              <w:t xml:space="preserve">au</w:t>
            </w:r>
            <w:r w:rsidDel="00000000" w:rsidR="00000000" w:rsidRPr="00000000">
              <w:rPr>
                <w:color w:val="000000"/>
                <w:rtl w:val="0"/>
              </w:rPr>
              <w:t xml:space="preserve">: </w:t>
            </w:r>
            <w:r w:rsidDel="00000000" w:rsidR="00000000" w:rsidRPr="00000000">
              <w:rPr>
                <w:b w:val="1"/>
                <w:i w:val="1"/>
                <w:color w:val="000000"/>
                <w:rtl w:val="0"/>
              </w:rPr>
              <w:t xml:space="preserve">au</w:t>
            </w:r>
            <w:r w:rsidDel="00000000" w:rsidR="00000000" w:rsidRPr="00000000">
              <w:rPr>
                <w:i w:val="1"/>
                <w:color w:val="000000"/>
                <w:rtl w:val="0"/>
              </w:rPr>
              <w:t xml:space="preserve"> Canada, </w:t>
            </w:r>
            <w:r w:rsidDel="00000000" w:rsidR="00000000" w:rsidRPr="00000000">
              <w:rPr>
                <w:b w:val="1"/>
                <w:i w:val="1"/>
                <w:color w:val="000000"/>
                <w:rtl w:val="0"/>
              </w:rPr>
              <w:t xml:space="preserve">aux</w:t>
            </w:r>
            <w:r w:rsidDel="00000000" w:rsidR="00000000" w:rsidRPr="00000000">
              <w:rPr>
                <w:i w:val="1"/>
                <w:color w:val="000000"/>
                <w:rtl w:val="0"/>
              </w:rPr>
              <w:t xml:space="preserve"> États-Unis, </w:t>
            </w:r>
            <w:r w:rsidDel="00000000" w:rsidR="00000000" w:rsidRPr="00000000">
              <w:rPr>
                <w:b w:val="1"/>
                <w:i w:val="1"/>
                <w:color w:val="000000"/>
                <w:rtl w:val="0"/>
              </w:rPr>
              <w:t xml:space="preserve">au</w:t>
            </w:r>
            <w:r w:rsidDel="00000000" w:rsidR="00000000" w:rsidRPr="00000000">
              <w:rPr>
                <w:i w:val="1"/>
                <w:color w:val="000000"/>
                <w:rtl w:val="0"/>
              </w:rPr>
              <w:t xml:space="preserve"> Liban, etc.</w:t>
            </w:r>
            <w:r w:rsidDel="00000000" w:rsidR="00000000" w:rsidRPr="00000000">
              <w:rPr>
                <w:color w:val="000000"/>
                <w:rtl w:val="0"/>
              </w:rPr>
              <w:t xml:space="preserve"> Dans de tels cas l’animateur répète la phrase en la corrigeant.</w:t>
            </w:r>
          </w:p>
          <w:p w:rsidR="00000000" w:rsidDel="00000000" w:rsidP="00000000" w:rsidRDefault="00000000" w:rsidRPr="00000000" w14:paraId="00000033">
            <w:pPr>
              <w:rPr>
                <w:color w:val="000000"/>
              </w:rPr>
            </w:pPr>
            <w:r w:rsidDel="00000000" w:rsidR="00000000" w:rsidRPr="00000000">
              <w:rPr>
                <w:color w:val="000000"/>
                <w:rtl w:val="0"/>
              </w:rPr>
              <w:t xml:space="preserve">L’animateur prend note de tous les pays mentionnés par les apprenants. Il enregistre ensuite des phrases contenant le nom d’un de ces pays à tour de rôle en utilisant correctement </w:t>
            </w:r>
            <w:r w:rsidDel="00000000" w:rsidR="00000000" w:rsidRPr="00000000">
              <w:rPr>
                <w:b w:val="1"/>
                <w:i w:val="1"/>
                <w:color w:val="000000"/>
                <w:rtl w:val="0"/>
              </w:rPr>
              <w:t xml:space="preserve">en</w:t>
            </w:r>
            <w:r w:rsidDel="00000000" w:rsidR="00000000" w:rsidRPr="00000000">
              <w:rPr>
                <w:color w:val="000000"/>
                <w:rtl w:val="0"/>
              </w:rPr>
              <w:t xml:space="preserve"> ou </w:t>
            </w:r>
            <w:r w:rsidDel="00000000" w:rsidR="00000000" w:rsidRPr="00000000">
              <w:rPr>
                <w:b w:val="1"/>
                <w:i w:val="1"/>
                <w:color w:val="000000"/>
                <w:rtl w:val="0"/>
              </w:rPr>
              <w:t xml:space="preserve">au</w:t>
            </w:r>
            <w:r w:rsidDel="00000000" w:rsidR="00000000" w:rsidRPr="00000000">
              <w:rPr>
                <w:color w:val="000000"/>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4">
            <w:pPr>
              <w:rPr>
                <w:color w:val="000000"/>
              </w:rPr>
            </w:pPr>
            <w:r w:rsidDel="00000000" w:rsidR="00000000" w:rsidRPr="00000000">
              <w:rPr>
                <w:color w:val="000000"/>
                <w:rtl w:val="0"/>
              </w:rPr>
              <w:t xml:space="preserve">La carte du monde de la leçon 31.</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5">
            <w:pPr>
              <w:rPr>
                <w:b w:val="1"/>
                <w:color w:val="000000"/>
              </w:rPr>
            </w:pPr>
            <w:r w:rsidDel="00000000" w:rsidR="00000000" w:rsidRPr="00000000">
              <w:rPr>
                <w:b w:val="1"/>
                <w:color w:val="000000"/>
                <w:rtl w:val="0"/>
              </w:rPr>
              <w:t xml:space="preserve">Exercice 5:</w:t>
            </w:r>
          </w:p>
          <w:p w:rsidR="00000000" w:rsidDel="00000000" w:rsidP="00000000" w:rsidRDefault="00000000" w:rsidRPr="00000000" w14:paraId="00000036">
            <w:pPr>
              <w:rPr>
                <w:b w:val="1"/>
                <w:color w:val="000000"/>
              </w:rPr>
            </w:pPr>
            <w:r w:rsidDel="00000000" w:rsidR="00000000" w:rsidRPr="00000000">
              <w:rPr>
                <w:b w:val="1"/>
                <w:color w:val="000000"/>
                <w:rtl w:val="0"/>
              </w:rPr>
              <w:t xml:space="preserve">Le futur proche des verbes se terminant en </w:t>
            </w:r>
            <w:r w:rsidDel="00000000" w:rsidR="00000000" w:rsidRPr="00000000">
              <w:rPr>
                <w:b w:val="1"/>
                <w:i w:val="1"/>
                <w:color w:val="000000"/>
                <w:rtl w:val="0"/>
              </w:rPr>
              <w:t xml:space="preserve">–e</w:t>
            </w:r>
            <w:r w:rsidDel="00000000" w:rsidR="00000000" w:rsidRPr="00000000">
              <w:rPr>
                <w:b w:val="1"/>
                <w:color w:val="000000"/>
                <w:rtl w:val="0"/>
              </w:rPr>
              <w:t xml:space="preserve">r</w:t>
            </w:r>
          </w:p>
          <w:p w:rsidR="00000000" w:rsidDel="00000000" w:rsidP="00000000" w:rsidRDefault="00000000" w:rsidRPr="00000000" w14:paraId="00000037">
            <w:pPr>
              <w:rPr>
                <w:b w:val="1"/>
                <w:color w:val="00000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8">
            <w:pPr>
              <w:rPr>
                <w:i w:val="1"/>
                <w:color w:val="000000"/>
              </w:rPr>
            </w:pPr>
            <w:r w:rsidDel="00000000" w:rsidR="00000000" w:rsidRPr="00000000">
              <w:rPr>
                <w:color w:val="000000"/>
                <w:rtl w:val="0"/>
              </w:rPr>
              <w:t xml:space="preserve">Chaque apprenant choisit l’image d’une activité et dit par exemple: </w:t>
            </w:r>
            <w:r w:rsidDel="00000000" w:rsidR="00000000" w:rsidRPr="00000000">
              <w:rPr>
                <w:i w:val="1"/>
                <w:color w:val="000000"/>
                <w:rtl w:val="0"/>
              </w:rPr>
              <w:t xml:space="preserve">je nage, je coupe, je trouve, je marche, etc.</w:t>
            </w:r>
            <w:r w:rsidDel="00000000" w:rsidR="00000000" w:rsidRPr="00000000">
              <w:rPr>
                <w:color w:val="000000"/>
                <w:rtl w:val="0"/>
              </w:rPr>
              <w:t xml:space="preserve"> Après cette révision, en guise d’introduction, l’animateur demande à la marionnette: </w:t>
            </w:r>
            <w:r w:rsidDel="00000000" w:rsidR="00000000" w:rsidRPr="00000000">
              <w:rPr>
                <w:i w:val="1"/>
                <w:color w:val="000000"/>
                <w:rtl w:val="0"/>
              </w:rPr>
              <w:t xml:space="preserve">Qu’est-ce que tu vas faire demain?</w:t>
            </w:r>
            <w:r w:rsidDel="00000000" w:rsidR="00000000" w:rsidRPr="00000000">
              <w:rPr>
                <w:color w:val="000000"/>
                <w:rtl w:val="0"/>
              </w:rPr>
              <w:t xml:space="preserve"> Elle répond: </w:t>
            </w:r>
            <w:r w:rsidDel="00000000" w:rsidR="00000000" w:rsidRPr="00000000">
              <w:rPr>
                <w:i w:val="1"/>
                <w:color w:val="000000"/>
                <w:rtl w:val="0"/>
              </w:rPr>
              <w:t xml:space="preserve">Je vais </w:t>
            </w:r>
            <w:r w:rsidDel="00000000" w:rsidR="00000000" w:rsidRPr="00000000">
              <w:rPr>
                <w:b w:val="1"/>
                <w:i w:val="1"/>
                <w:color w:val="000000"/>
                <w:rtl w:val="0"/>
              </w:rPr>
              <w:t xml:space="preserve">nager</w:t>
            </w:r>
            <w:r w:rsidDel="00000000" w:rsidR="00000000" w:rsidRPr="00000000">
              <w:rPr>
                <w:i w:val="1"/>
                <w:color w:val="000000"/>
                <w:rtl w:val="0"/>
              </w:rPr>
              <w:t xml:space="preserve">. Qu’est-ce que tu vas faire samedi? – Je vais </w:t>
            </w:r>
            <w:r w:rsidDel="00000000" w:rsidR="00000000" w:rsidRPr="00000000">
              <w:rPr>
                <w:b w:val="1"/>
                <w:i w:val="1"/>
                <w:color w:val="000000"/>
                <w:rtl w:val="0"/>
              </w:rPr>
              <w:t xml:space="preserve">nettoyer</w:t>
            </w:r>
            <w:r w:rsidDel="00000000" w:rsidR="00000000" w:rsidRPr="00000000">
              <w:rPr>
                <w:i w:val="1"/>
                <w:color w:val="000000"/>
                <w:rtl w:val="0"/>
              </w:rPr>
              <w:t xml:space="preserve"> mon appartement. Qu’est-ce que tu vas faire dimanche? Je vais </w:t>
            </w:r>
            <w:r w:rsidDel="00000000" w:rsidR="00000000" w:rsidRPr="00000000">
              <w:rPr>
                <w:b w:val="1"/>
                <w:i w:val="1"/>
                <w:color w:val="000000"/>
                <w:rtl w:val="0"/>
              </w:rPr>
              <w:t xml:space="preserve">marcher</w:t>
            </w:r>
            <w:r w:rsidDel="00000000" w:rsidR="00000000" w:rsidRPr="00000000">
              <w:rPr>
                <w:i w:val="1"/>
                <w:color w:val="000000"/>
                <w:rtl w:val="0"/>
              </w:rPr>
              <w:t xml:space="preserve"> jusqu’à…</w:t>
            </w:r>
          </w:p>
          <w:p w:rsidR="00000000" w:rsidDel="00000000" w:rsidP="00000000" w:rsidRDefault="00000000" w:rsidRPr="00000000" w14:paraId="00000039">
            <w:pPr>
              <w:rPr>
                <w:color w:val="000000"/>
              </w:rPr>
            </w:pPr>
            <w:r w:rsidDel="00000000" w:rsidR="00000000" w:rsidRPr="00000000">
              <w:rPr>
                <w:color w:val="000000"/>
                <w:rtl w:val="0"/>
              </w:rPr>
              <w:t xml:space="preserve">Il enregistre ensuite une phrase au futur proche pour chaque activité sans y ajouter trop de contexte:</w:t>
            </w:r>
          </w:p>
          <w:p w:rsidR="00000000" w:rsidDel="00000000" w:rsidP="00000000" w:rsidRDefault="00000000" w:rsidRPr="00000000" w14:paraId="0000003A">
            <w:pPr>
              <w:rPr>
                <w:i w:val="1"/>
                <w:color w:val="000000"/>
              </w:rPr>
            </w:pPr>
            <w:r w:rsidDel="00000000" w:rsidR="00000000" w:rsidRPr="00000000">
              <w:rPr>
                <w:i w:val="1"/>
                <w:color w:val="000000"/>
                <w:rtl w:val="0"/>
              </w:rPr>
              <w:t xml:space="preserve">Demain, je vais </w:t>
            </w:r>
            <w:r w:rsidDel="00000000" w:rsidR="00000000" w:rsidRPr="00000000">
              <w:rPr>
                <w:b w:val="1"/>
                <w:i w:val="1"/>
                <w:color w:val="000000"/>
                <w:rtl w:val="0"/>
              </w:rPr>
              <w:t xml:space="preserve">manger</w:t>
            </w:r>
            <w:r w:rsidDel="00000000" w:rsidR="00000000" w:rsidRPr="00000000">
              <w:rPr>
                <w:i w:val="1"/>
                <w:color w:val="000000"/>
                <w:rtl w:val="0"/>
              </w:rPr>
              <w:t xml:space="preserve">. Demain je vais </w:t>
            </w:r>
            <w:r w:rsidDel="00000000" w:rsidR="00000000" w:rsidRPr="00000000">
              <w:rPr>
                <w:b w:val="1"/>
                <w:i w:val="1"/>
                <w:color w:val="000000"/>
                <w:rtl w:val="0"/>
              </w:rPr>
              <w:t xml:space="preserve">marcher</w:t>
            </w:r>
            <w:r w:rsidDel="00000000" w:rsidR="00000000" w:rsidRPr="00000000">
              <w:rPr>
                <w:i w:val="1"/>
                <w:color w:val="000000"/>
                <w:rtl w:val="0"/>
              </w:rPr>
              <w:t xml:space="preserve">. Demain je vais </w:t>
            </w:r>
            <w:r w:rsidDel="00000000" w:rsidR="00000000" w:rsidRPr="00000000">
              <w:rPr>
                <w:b w:val="1"/>
                <w:i w:val="1"/>
                <w:color w:val="000000"/>
                <w:rtl w:val="0"/>
              </w:rPr>
              <w:t xml:space="preserve">donner</w:t>
            </w:r>
            <w:r w:rsidDel="00000000" w:rsidR="00000000" w:rsidRPr="00000000">
              <w:rPr>
                <w:i w:val="1"/>
                <w:color w:val="000000"/>
                <w:rtl w:val="0"/>
              </w:rPr>
              <w:t xml:space="preserve"> un paquet. Demain je vais </w:t>
            </w:r>
            <w:r w:rsidDel="00000000" w:rsidR="00000000" w:rsidRPr="00000000">
              <w:rPr>
                <w:b w:val="1"/>
                <w:i w:val="1"/>
                <w:color w:val="000000"/>
                <w:rtl w:val="0"/>
              </w:rPr>
              <w:t xml:space="preserve">balayer</w:t>
            </w:r>
            <w:r w:rsidDel="00000000" w:rsidR="00000000" w:rsidRPr="00000000">
              <w:rPr>
                <w:i w:val="1"/>
                <w:color w:val="000000"/>
                <w:rtl w:val="0"/>
              </w:rPr>
              <w:t xml:space="preserve">. Demain je vais </w:t>
            </w:r>
            <w:r w:rsidDel="00000000" w:rsidR="00000000" w:rsidRPr="00000000">
              <w:rPr>
                <w:b w:val="1"/>
                <w:i w:val="1"/>
                <w:color w:val="000000"/>
                <w:rtl w:val="0"/>
              </w:rPr>
              <w:t xml:space="preserve">nettoyer</w:t>
            </w:r>
            <w:r w:rsidDel="00000000" w:rsidR="00000000" w:rsidRPr="00000000">
              <w:rPr>
                <w:i w:val="1"/>
                <w:color w:val="000000"/>
                <w:rtl w:val="0"/>
              </w:rPr>
              <w:t xml:space="preserve">, etc.</w:t>
            </w:r>
          </w:p>
          <w:p w:rsidR="00000000" w:rsidDel="00000000" w:rsidP="00000000" w:rsidRDefault="00000000" w:rsidRPr="00000000" w14:paraId="0000003B">
            <w:pPr>
              <w:rPr>
                <w:color w:val="000000"/>
              </w:rPr>
            </w:pPr>
            <w:r w:rsidDel="00000000" w:rsidR="00000000" w:rsidRPr="00000000">
              <w:rPr>
                <w:color w:val="000000"/>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C">
            <w:pPr>
              <w:rPr>
                <w:color w:val="000000"/>
              </w:rPr>
            </w:pPr>
            <w:r w:rsidDel="00000000" w:rsidR="00000000" w:rsidRPr="00000000">
              <w:rPr>
                <w:color w:val="000000"/>
                <w:rtl w:val="0"/>
              </w:rPr>
              <w:t xml:space="preserve">Sur la table, les verbes se terminant en </w:t>
            </w:r>
            <w:r w:rsidDel="00000000" w:rsidR="00000000" w:rsidRPr="00000000">
              <w:rPr>
                <w:i w:val="1"/>
                <w:color w:val="000000"/>
                <w:rtl w:val="0"/>
              </w:rPr>
              <w:t xml:space="preserve">–er</w:t>
            </w:r>
            <w:r w:rsidDel="00000000" w:rsidR="00000000" w:rsidRPr="00000000">
              <w:rPr>
                <w:color w:val="000000"/>
                <w:rtl w:val="0"/>
              </w:rPr>
              <w:t xml:space="preserve"> de la leçon 34, en images individuelles.</w:t>
            </w:r>
          </w:p>
          <w:p w:rsidR="00000000" w:rsidDel="00000000" w:rsidP="00000000" w:rsidRDefault="00000000" w:rsidRPr="00000000" w14:paraId="0000003D">
            <w:pPr>
              <w:rPr>
                <w:color w:val="000000"/>
              </w:rPr>
            </w:pP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color w:val="000000"/>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3F">
            <w:pPr>
              <w:rPr>
                <w:b w:val="1"/>
                <w:color w:val="000000"/>
              </w:rPr>
            </w:pPr>
            <w:r w:rsidDel="00000000" w:rsidR="00000000" w:rsidRPr="00000000">
              <w:rPr>
                <w:b w:val="1"/>
                <w:color w:val="000000"/>
                <w:rtl w:val="0"/>
              </w:rPr>
              <w:t xml:space="preserve">Exercice 6:</w:t>
            </w:r>
          </w:p>
          <w:p w:rsidR="00000000" w:rsidDel="00000000" w:rsidP="00000000" w:rsidRDefault="00000000" w:rsidRPr="00000000" w14:paraId="00000040">
            <w:pPr>
              <w:rPr>
                <w:b w:val="1"/>
                <w:color w:val="000000"/>
              </w:rPr>
            </w:pPr>
            <w:r w:rsidDel="00000000" w:rsidR="00000000" w:rsidRPr="00000000">
              <w:rPr>
                <w:b w:val="1"/>
                <w:color w:val="000000"/>
                <w:rtl w:val="0"/>
              </w:rPr>
              <w:t xml:space="preserve">Le futur proche des verbes terminant en </w:t>
            </w:r>
            <w:r w:rsidDel="00000000" w:rsidR="00000000" w:rsidRPr="00000000">
              <w:rPr>
                <w:b w:val="1"/>
                <w:i w:val="1"/>
                <w:color w:val="000000"/>
                <w:rtl w:val="0"/>
              </w:rPr>
              <w:t xml:space="preserve">–re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41">
            <w:pPr>
              <w:rPr>
                <w:color w:val="000000"/>
              </w:rPr>
            </w:pPr>
            <w:r w:rsidDel="00000000" w:rsidR="00000000" w:rsidRPr="00000000">
              <w:rPr>
                <w:color w:val="000000"/>
                <w:rtl w:val="0"/>
              </w:rPr>
              <w:t xml:space="preserve">Procéder comme dans l’exercice précédent: Chaque apprenant choisit l’image d’une activité et dit par exemple: </w:t>
            </w:r>
            <w:r w:rsidDel="00000000" w:rsidR="00000000" w:rsidRPr="00000000">
              <w:rPr>
                <w:i w:val="1"/>
                <w:color w:val="000000"/>
                <w:rtl w:val="0"/>
              </w:rPr>
              <w:t xml:space="preserve">je descends, je prends, je mets, je perds, je fends.</w:t>
            </w:r>
            <w:r w:rsidDel="00000000" w:rsidR="00000000" w:rsidRPr="00000000">
              <w:rPr>
                <w:color w:val="000000"/>
                <w:rtl w:val="0"/>
              </w:rPr>
              <w:t xml:space="preserve"> Après cette révision, en guise d’introduction, l’animateur demande à la marionnette: </w:t>
            </w:r>
            <w:r w:rsidDel="00000000" w:rsidR="00000000" w:rsidRPr="00000000">
              <w:rPr>
                <w:i w:val="1"/>
                <w:color w:val="000000"/>
                <w:rtl w:val="0"/>
              </w:rPr>
              <w:t xml:space="preserve">Qu’est-ce que tu vas faire demain?</w:t>
            </w:r>
            <w:r w:rsidDel="00000000" w:rsidR="00000000" w:rsidRPr="00000000">
              <w:rPr>
                <w:color w:val="000000"/>
                <w:rtl w:val="0"/>
              </w:rPr>
              <w:t xml:space="preserve"> Elle répond: </w:t>
            </w:r>
            <w:r w:rsidDel="00000000" w:rsidR="00000000" w:rsidRPr="00000000">
              <w:rPr>
                <w:i w:val="1"/>
                <w:color w:val="000000"/>
                <w:rtl w:val="0"/>
              </w:rPr>
              <w:t xml:space="preserve">Je vais monter sur la colline X et descendre vers le village Y. Qu’est-ce que tu vas faire samedi? – Je vais fendre du bois. Qu’est-ce que tu vas faire dimanche? Je vais mettre mes nouveaux habits de foot, mais je sais qu’on va perdre. Qu’est-ce que tu vas faire mercredi? – Je vais prendre des notes pendant le cours. I</w:t>
            </w:r>
            <w:r w:rsidDel="00000000" w:rsidR="00000000" w:rsidRPr="00000000">
              <w:rPr>
                <w:color w:val="000000"/>
                <w:rtl w:val="0"/>
              </w:rPr>
              <w:t xml:space="preserve">l enregistre ensuite une phrase au futur proche pour chaque activité sans y ajouter trop de contexte:</w:t>
            </w:r>
          </w:p>
          <w:p w:rsidR="00000000" w:rsidDel="00000000" w:rsidP="00000000" w:rsidRDefault="00000000" w:rsidRPr="00000000" w14:paraId="00000042">
            <w:pPr>
              <w:rPr>
                <w:color w:val="000000"/>
              </w:rPr>
            </w:pPr>
            <w:r w:rsidDel="00000000" w:rsidR="00000000" w:rsidRPr="00000000">
              <w:rPr>
                <w:i w:val="1"/>
                <w:color w:val="000000"/>
                <w:rtl w:val="0"/>
              </w:rPr>
              <w:t xml:space="preserve">Demain, je vais </w:t>
            </w:r>
            <w:r w:rsidDel="00000000" w:rsidR="00000000" w:rsidRPr="00000000">
              <w:rPr>
                <w:b w:val="1"/>
                <w:i w:val="1"/>
                <w:color w:val="000000"/>
                <w:rtl w:val="0"/>
              </w:rPr>
              <w:t xml:space="preserve">descendre</w:t>
            </w:r>
            <w:r w:rsidDel="00000000" w:rsidR="00000000" w:rsidRPr="00000000">
              <w:rPr>
                <w:i w:val="1"/>
                <w:color w:val="000000"/>
                <w:rtl w:val="0"/>
              </w:rPr>
              <w:t xml:space="preserve">. Demain je vais </w:t>
            </w:r>
            <w:r w:rsidDel="00000000" w:rsidR="00000000" w:rsidRPr="00000000">
              <w:rPr>
                <w:b w:val="1"/>
                <w:i w:val="1"/>
                <w:color w:val="000000"/>
                <w:rtl w:val="0"/>
              </w:rPr>
              <w:t xml:space="preserve">prendre</w:t>
            </w:r>
            <w:r w:rsidDel="00000000" w:rsidR="00000000" w:rsidRPr="00000000">
              <w:rPr>
                <w:i w:val="1"/>
                <w:color w:val="000000"/>
                <w:rtl w:val="0"/>
              </w:rPr>
              <w:t xml:space="preserve">. Demain je vais </w:t>
            </w:r>
            <w:r w:rsidDel="00000000" w:rsidR="00000000" w:rsidRPr="00000000">
              <w:rPr>
                <w:b w:val="1"/>
                <w:i w:val="1"/>
                <w:color w:val="000000"/>
                <w:rtl w:val="0"/>
              </w:rPr>
              <w:t xml:space="preserve">mettre</w:t>
            </w:r>
            <w:r w:rsidDel="00000000" w:rsidR="00000000" w:rsidRPr="00000000">
              <w:rPr>
                <w:i w:val="1"/>
                <w:color w:val="000000"/>
                <w:rtl w:val="0"/>
              </w:rPr>
              <w:t xml:space="preserve">. Demain je vais </w:t>
            </w:r>
            <w:r w:rsidDel="00000000" w:rsidR="00000000" w:rsidRPr="00000000">
              <w:rPr>
                <w:b w:val="1"/>
                <w:i w:val="1"/>
                <w:color w:val="000000"/>
                <w:rtl w:val="0"/>
              </w:rPr>
              <w:t xml:space="preserve">fendre</w:t>
            </w:r>
            <w:r w:rsidDel="00000000" w:rsidR="00000000" w:rsidRPr="00000000">
              <w:rPr>
                <w:i w:val="1"/>
                <w:color w:val="000000"/>
                <w:rtl w:val="0"/>
              </w:rPr>
              <w:t xml:space="preserve">. Demain je vais </w:t>
            </w:r>
            <w:r w:rsidDel="00000000" w:rsidR="00000000" w:rsidRPr="00000000">
              <w:rPr>
                <w:b w:val="1"/>
                <w:i w:val="1"/>
                <w:color w:val="000000"/>
                <w:rtl w:val="0"/>
              </w:rPr>
              <w:t xml:space="preserve">perdre</w:t>
            </w:r>
            <w:r w:rsidDel="00000000" w:rsidR="00000000" w:rsidRPr="00000000">
              <w:rPr>
                <w:i w:val="1"/>
                <w:color w:val="000000"/>
                <w:rtl w:val="0"/>
              </w:rPr>
              <w:t xml:space="preserv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43">
            <w:pPr>
              <w:rPr>
                <w:color w:val="000000"/>
              </w:rPr>
            </w:pPr>
            <w:r w:rsidDel="00000000" w:rsidR="00000000" w:rsidRPr="00000000">
              <w:rPr>
                <w:color w:val="000000"/>
                <w:rtl w:val="0"/>
              </w:rPr>
              <w:t xml:space="preserve">Sur la table, les verbes se terminant en </w:t>
            </w:r>
            <w:r w:rsidDel="00000000" w:rsidR="00000000" w:rsidRPr="00000000">
              <w:rPr>
                <w:i w:val="1"/>
                <w:color w:val="000000"/>
                <w:rtl w:val="0"/>
              </w:rPr>
              <w:t xml:space="preserve">–re</w:t>
            </w:r>
            <w:r w:rsidDel="00000000" w:rsidR="00000000" w:rsidRPr="00000000">
              <w:rPr>
                <w:color w:val="000000"/>
                <w:rtl w:val="0"/>
              </w:rPr>
              <w:t xml:space="preserve"> de la leçon 37, en images individuelles.</w:t>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color w:val="000000"/>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46">
            <w:pPr>
              <w:rPr>
                <w:b w:val="1"/>
                <w:color w:val="000000"/>
              </w:rPr>
            </w:pPr>
            <w:r w:rsidDel="00000000" w:rsidR="00000000" w:rsidRPr="00000000">
              <w:rPr>
                <w:b w:val="1"/>
                <w:color w:val="000000"/>
                <w:rtl w:val="0"/>
              </w:rPr>
              <w:t xml:space="preserve">Exercice 7: </w:t>
            </w:r>
          </w:p>
          <w:p w:rsidR="00000000" w:rsidDel="00000000" w:rsidP="00000000" w:rsidRDefault="00000000" w:rsidRPr="00000000" w14:paraId="00000047">
            <w:pPr>
              <w:rPr>
                <w:b w:val="1"/>
                <w:color w:val="000000"/>
              </w:rPr>
            </w:pPr>
            <w:r w:rsidDel="00000000" w:rsidR="00000000" w:rsidRPr="00000000">
              <w:rPr>
                <w:b w:val="1"/>
                <w:color w:val="000000"/>
                <w:rtl w:val="0"/>
              </w:rPr>
              <w:t xml:space="preserve">Jours de fête</w:t>
            </w:r>
          </w:p>
          <w:p w:rsidR="00000000" w:rsidDel="00000000" w:rsidP="00000000" w:rsidRDefault="00000000" w:rsidRPr="00000000" w14:paraId="00000048">
            <w:pPr>
              <w:rPr>
                <w:b w:val="1"/>
                <w:color w:val="000000"/>
              </w:rPr>
            </w:pPr>
            <w:r w:rsidDel="00000000" w:rsidR="00000000" w:rsidRPr="00000000">
              <w:rPr>
                <w:b w:val="1"/>
                <w:color w:val="000000"/>
                <w:rtl w:val="0"/>
              </w:rPr>
              <w:t xml:space="preserve">(Expression orale</w:t>
              <w:br w:type="textWrapping"/>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49">
            <w:pPr>
              <w:rPr>
                <w:i w:val="1"/>
                <w:color w:val="000000"/>
              </w:rPr>
            </w:pPr>
            <w:r w:rsidDel="00000000" w:rsidR="00000000" w:rsidRPr="00000000">
              <w:rPr>
                <w:color w:val="000000"/>
                <w:rtl w:val="0"/>
              </w:rPr>
              <w:t xml:space="preserve">1) L’animateur anime une conversation des fêtes et leur signification: </w:t>
            </w:r>
            <w:r w:rsidDel="00000000" w:rsidR="00000000" w:rsidRPr="00000000">
              <w:rPr>
                <w:i w:val="1"/>
                <w:color w:val="000000"/>
                <w:rtl w:val="0"/>
              </w:rPr>
              <w:t xml:space="preserve">Quelles fêtes connaissez-vous? Pourquoi pensez-vous que cette fête est célébrée?</w:t>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rPr>
                <w:color w:val="000000"/>
              </w:rPr>
            </w:pPr>
            <w:r w:rsidDel="00000000" w:rsidR="00000000" w:rsidRPr="00000000">
              <w:rPr>
                <w:color w:val="000000"/>
                <w:rtl w:val="0"/>
              </w:rPr>
              <w:t xml:space="preserve">2) Il procède ensuite selon les règles de la Douzaine pour enseigner les noms de chaque fête. En guise d’introduction, avec des mots simples, il explique la signification et quelques coutumes de chaque fête. Le groupe regarde dans le calendrier quand c’est fêté. Dans ce contexte on peut indiquer les racines chrétiennes ou préchrétiennes de certaines fêtes ou coutumes.</w:t>
            </w:r>
          </w:p>
          <w:p w:rsidR="00000000" w:rsidDel="00000000" w:rsidP="00000000" w:rsidRDefault="00000000" w:rsidRPr="00000000" w14:paraId="0000004C">
            <w:pPr>
              <w:rPr>
                <w:b w:val="1"/>
                <w:i w:val="1"/>
                <w:color w:val="000000"/>
              </w:rPr>
            </w:pPr>
            <w:r w:rsidDel="00000000" w:rsidR="00000000" w:rsidRPr="00000000">
              <w:rPr>
                <w:b w:val="1"/>
                <w:i w:val="1"/>
                <w:color w:val="000000"/>
                <w:rtl w:val="0"/>
              </w:rPr>
              <w:t xml:space="preserve">Noël - la naissance de Jésus-Christ, une bougie, un cadeau, le jour de la Saint-Nicolas, Le jour de la Saint-Sylvestre, Le jour de l’An, le Vendredi Saint – crucifixion de Jésus-Christ, Pâques – résurrection de Jésus-Christ. </w:t>
            </w:r>
          </w:p>
          <w:p w:rsidR="00000000" w:rsidDel="00000000" w:rsidP="00000000" w:rsidRDefault="00000000" w:rsidRPr="00000000" w14:paraId="0000004D">
            <w:pPr>
              <w:rPr>
                <w:b w:val="1"/>
                <w:i w:val="1"/>
                <w:color w:val="000000"/>
              </w:rPr>
            </w:pPr>
            <w:r w:rsidDel="00000000" w:rsidR="00000000" w:rsidRPr="00000000">
              <w:rPr>
                <w:color w:val="000000"/>
                <w:rtl w:val="0"/>
              </w:rPr>
              <w:t xml:space="preserve">En Suisse: </w:t>
            </w:r>
            <w:r w:rsidDel="00000000" w:rsidR="00000000" w:rsidRPr="00000000">
              <w:rPr>
                <w:b w:val="1"/>
                <w:i w:val="1"/>
                <w:color w:val="000000"/>
                <w:rtl w:val="0"/>
              </w:rPr>
              <w:t xml:space="preserve">la fête nationale du 1</w:t>
            </w:r>
            <w:r w:rsidDel="00000000" w:rsidR="00000000" w:rsidRPr="00000000">
              <w:rPr>
                <w:b w:val="1"/>
                <w:i w:val="1"/>
                <w:color w:val="000000"/>
                <w:vertAlign w:val="superscript"/>
                <w:rtl w:val="0"/>
              </w:rPr>
              <w:t xml:space="preserve">er</w:t>
            </w:r>
            <w:r w:rsidDel="00000000" w:rsidR="00000000" w:rsidRPr="00000000">
              <w:rPr>
                <w:b w:val="1"/>
                <w:i w:val="1"/>
                <w:color w:val="000000"/>
                <w:rtl w:val="0"/>
              </w:rPr>
              <w:t xml:space="preserve"> août - Le pacte du Grütli.</w:t>
            </w:r>
          </w:p>
          <w:p w:rsidR="00000000" w:rsidDel="00000000" w:rsidP="00000000" w:rsidRDefault="00000000" w:rsidRPr="00000000" w14:paraId="0000004E">
            <w:pPr>
              <w:rPr>
                <w:color w:val="000000"/>
              </w:rPr>
            </w:pPr>
            <w:r w:rsidDel="00000000" w:rsidR="00000000" w:rsidRPr="00000000">
              <w:rPr>
                <w:color w:val="000000"/>
                <w:rtl w:val="0"/>
              </w:rPr>
              <w:t xml:space="preserve">En France: </w:t>
            </w:r>
            <w:r w:rsidDel="00000000" w:rsidR="00000000" w:rsidRPr="00000000">
              <w:rPr>
                <w:b w:val="1"/>
                <w:i w:val="1"/>
                <w:color w:val="000000"/>
                <w:rtl w:val="0"/>
              </w:rPr>
              <w:t xml:space="preserve">la fête nationale du 14 juillet - La prise de la Bastille.</w:t>
            </w:r>
            <w:r w:rsidDel="00000000" w:rsidR="00000000" w:rsidRPr="00000000">
              <w:rPr>
                <w:color w:val="000000"/>
                <w:rtl w:val="0"/>
              </w:rPr>
              <w:t xml:space="preserve"> </w:t>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rPr>
                <w:i w:val="1"/>
                <w:color w:val="000000"/>
              </w:rPr>
            </w:pPr>
            <w:r w:rsidDel="00000000" w:rsidR="00000000" w:rsidRPr="00000000">
              <w:rPr>
                <w:color w:val="000000"/>
                <w:rtl w:val="0"/>
              </w:rPr>
              <w:t xml:space="preserve">Pour des raison pratiques de gérer la vie quotidienne on peut en plus introduire l’expression </w:t>
            </w:r>
            <w:r w:rsidDel="00000000" w:rsidR="00000000" w:rsidRPr="00000000">
              <w:rPr>
                <w:b w:val="1"/>
                <w:i w:val="1"/>
                <w:color w:val="000000"/>
                <w:rtl w:val="0"/>
              </w:rPr>
              <w:t xml:space="preserve">un jour de fête</w:t>
            </w:r>
            <w:r w:rsidDel="00000000" w:rsidR="00000000" w:rsidRPr="00000000">
              <w:rPr>
                <w:color w:val="000000"/>
                <w:rtl w:val="0"/>
              </w:rPr>
              <w:t xml:space="preserve"> et </w:t>
            </w:r>
            <w:r w:rsidDel="00000000" w:rsidR="00000000" w:rsidRPr="00000000">
              <w:rPr>
                <w:b w:val="1"/>
                <w:i w:val="1"/>
                <w:color w:val="000000"/>
                <w:rtl w:val="0"/>
              </w:rPr>
              <w:t xml:space="preserve">un jour férié</w:t>
            </w:r>
            <w:r w:rsidDel="00000000" w:rsidR="00000000" w:rsidRPr="00000000">
              <w:rPr>
                <w:color w:val="000000"/>
                <w:rtl w:val="0"/>
              </w:rPr>
              <w:t xml:space="preserve"> (non travaillé) en disant: Voici </w:t>
            </w:r>
            <w:r w:rsidDel="00000000" w:rsidR="00000000" w:rsidRPr="00000000">
              <w:rPr>
                <w:i w:val="1"/>
                <w:color w:val="000000"/>
                <w:rtl w:val="0"/>
              </w:rPr>
              <w:t xml:space="preserve">des </w:t>
            </w:r>
            <w:r w:rsidDel="00000000" w:rsidR="00000000" w:rsidRPr="00000000">
              <w:rPr>
                <w:b w:val="1"/>
                <w:i w:val="1"/>
                <w:color w:val="000000"/>
                <w:rtl w:val="0"/>
              </w:rPr>
              <w:t xml:space="preserve">jours de fête</w:t>
            </w:r>
            <w:r w:rsidDel="00000000" w:rsidR="00000000" w:rsidRPr="00000000">
              <w:rPr>
                <w:i w:val="1"/>
                <w:color w:val="000000"/>
                <w:rtl w:val="0"/>
              </w:rPr>
              <w:t xml:space="preserve"> qui sont aussi </w:t>
            </w:r>
            <w:r w:rsidDel="00000000" w:rsidR="00000000" w:rsidRPr="00000000">
              <w:rPr>
                <w:b w:val="1"/>
                <w:i w:val="1"/>
                <w:color w:val="000000"/>
                <w:rtl w:val="0"/>
              </w:rPr>
              <w:t xml:space="preserve">des jours fériés</w:t>
            </w:r>
            <w:r w:rsidDel="00000000" w:rsidR="00000000" w:rsidRPr="00000000">
              <w:rPr>
                <w:i w:val="1"/>
                <w:color w:val="000000"/>
                <w:rtl w:val="0"/>
              </w:rPr>
              <w:t xml:space="preserve">: Noël, le 14 juillet, etc.</w:t>
            </w:r>
          </w:p>
          <w:p w:rsidR="00000000" w:rsidDel="00000000" w:rsidP="00000000" w:rsidRDefault="00000000" w:rsidRPr="00000000" w14:paraId="00000051">
            <w:pPr>
              <w:rPr>
                <w:i w:val="1"/>
                <w:color w:val="000000"/>
              </w:rPr>
            </w:pPr>
            <w:r w:rsidDel="00000000" w:rsidR="00000000" w:rsidRPr="00000000">
              <w:rPr>
                <w:i w:val="1"/>
                <w:color w:val="000000"/>
                <w:rtl w:val="0"/>
              </w:rPr>
              <w:t xml:space="preserve">En France </w:t>
            </w:r>
            <w:r w:rsidDel="00000000" w:rsidR="00000000" w:rsidRPr="00000000">
              <w:rPr>
                <w:b w:val="1"/>
                <w:i w:val="1"/>
                <w:color w:val="000000"/>
                <w:rtl w:val="0"/>
              </w:rPr>
              <w:t xml:space="preserve">le Vendredi Saint </w:t>
            </w:r>
            <w:r w:rsidDel="00000000" w:rsidR="00000000" w:rsidRPr="00000000">
              <w:rPr>
                <w:i w:val="1"/>
                <w:color w:val="000000"/>
                <w:rtl w:val="0"/>
              </w:rPr>
              <w:t xml:space="preserve">est un </w:t>
            </w:r>
            <w:r w:rsidDel="00000000" w:rsidR="00000000" w:rsidRPr="00000000">
              <w:rPr>
                <w:b w:val="1"/>
                <w:i w:val="1"/>
                <w:color w:val="000000"/>
                <w:rtl w:val="0"/>
              </w:rPr>
              <w:t xml:space="preserve">jour de fête</w:t>
            </w:r>
            <w:r w:rsidDel="00000000" w:rsidR="00000000" w:rsidRPr="00000000">
              <w:rPr>
                <w:i w:val="1"/>
                <w:color w:val="000000"/>
                <w:rtl w:val="0"/>
              </w:rPr>
              <w:t xml:space="preserve"> seulement pour les catholiques. Il n’est pas </w:t>
            </w:r>
            <w:r w:rsidDel="00000000" w:rsidR="00000000" w:rsidRPr="00000000">
              <w:rPr>
                <w:b w:val="1"/>
                <w:i w:val="1"/>
                <w:color w:val="000000"/>
                <w:rtl w:val="0"/>
              </w:rPr>
              <w:t xml:space="preserve">un jour férié</w:t>
            </w:r>
            <w:r w:rsidDel="00000000" w:rsidR="00000000" w:rsidRPr="00000000">
              <w:rPr>
                <w:i w:val="1"/>
                <w:color w:val="000000"/>
                <w:rtl w:val="0"/>
              </w:rPr>
              <w:t xml:space="preserve">. Dans beaucoup de régions de la France, le jour de la Saint-Nicolas n’est pas </w:t>
            </w:r>
            <w:r w:rsidDel="00000000" w:rsidR="00000000" w:rsidRPr="00000000">
              <w:rPr>
                <w:b w:val="1"/>
                <w:i w:val="1"/>
                <w:color w:val="000000"/>
                <w:rtl w:val="0"/>
              </w:rPr>
              <w:t xml:space="preserve">un jour de fête</w:t>
            </w:r>
            <w:r w:rsidDel="00000000" w:rsidR="00000000" w:rsidRPr="00000000">
              <w:rPr>
                <w:i w:val="1"/>
                <w:color w:val="000000"/>
                <w:rtl w:val="0"/>
              </w:rPr>
              <w:t xml:space="preserve">. En France et en Suisse, le jour de la Saint-Nicolas n’est pas </w:t>
            </w:r>
            <w:r w:rsidDel="00000000" w:rsidR="00000000" w:rsidRPr="00000000">
              <w:rPr>
                <w:b w:val="1"/>
                <w:i w:val="1"/>
                <w:color w:val="000000"/>
                <w:rtl w:val="0"/>
              </w:rPr>
              <w:t xml:space="preserve">un jour férié</w:t>
            </w:r>
            <w:r w:rsidDel="00000000" w:rsidR="00000000" w:rsidRPr="00000000">
              <w:rPr>
                <w:i w:val="1"/>
                <w:color w:val="000000"/>
                <w:rtl w:val="0"/>
              </w:rPr>
              <w:t xml:space="preserve">. En Suisse, les jours fériés sont différents dans chaque canton.</w:t>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color w:val="000000"/>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54">
            <w:pPr>
              <w:rPr>
                <w:color w:val="000000"/>
              </w:rPr>
            </w:pPr>
            <w:r w:rsidDel="00000000" w:rsidR="00000000" w:rsidRPr="00000000">
              <w:rPr>
                <w:color w:val="000000"/>
                <w:rtl w:val="0"/>
              </w:rPr>
              <w:t xml:space="preserve">Pour chaque personne: La feuille du calendrier annuel qui montre toute une année sur une page, de la leçon 55.</w:t>
            </w:r>
          </w:p>
          <w:p w:rsidR="00000000" w:rsidDel="00000000" w:rsidP="00000000" w:rsidRDefault="00000000" w:rsidRPr="00000000" w14:paraId="00000055">
            <w:pPr>
              <w:rPr>
                <w:color w:val="000000"/>
              </w:rPr>
            </w:pPr>
            <w:r w:rsidDel="00000000" w:rsidR="00000000" w:rsidRPr="00000000">
              <w:rPr>
                <w:rtl w:val="0"/>
              </w:rPr>
            </w:r>
          </w:p>
          <w:p w:rsidR="00000000" w:rsidDel="00000000" w:rsidP="00000000" w:rsidRDefault="00000000" w:rsidRPr="00000000" w14:paraId="00000056">
            <w:pPr>
              <w:rPr>
                <w:color w:val="000000"/>
              </w:rPr>
            </w:pPr>
            <w:r w:rsidDel="00000000" w:rsidR="00000000" w:rsidRPr="00000000">
              <w:rPr>
                <w:color w:val="000000"/>
                <w:rtl w:val="0"/>
              </w:rPr>
              <w:t xml:space="preserve">La fiche des images de fêtes typiques du pays.</w:t>
            </w:r>
          </w:p>
          <w:p w:rsidR="00000000" w:rsidDel="00000000" w:rsidP="00000000" w:rsidRDefault="00000000" w:rsidRPr="00000000" w14:paraId="00000057">
            <w:pPr>
              <w:rPr>
                <w:color w:val="000000"/>
              </w:rPr>
            </w:pPr>
            <w:r w:rsidDel="00000000" w:rsidR="00000000" w:rsidRPr="00000000">
              <w:rPr>
                <w:color w:val="000000"/>
                <w:rtl w:val="0"/>
              </w:rPr>
              <w:t xml:space="preserve">(L’animateur adapte le choix des fêtes selon le contexte de son enseignement.)</w:t>
            </w:r>
          </w:p>
        </w:tc>
      </w:tr>
    </w:tbl>
    <w:p w:rsidR="00000000" w:rsidDel="00000000" w:rsidP="00000000" w:rsidRDefault="00000000" w:rsidRPr="00000000" w14:paraId="00000058">
      <w:pPr>
        <w:rPr>
          <w:b w:val="1"/>
          <w:color w:val="000000"/>
        </w:rPr>
      </w:pPr>
      <w:r w:rsidDel="00000000" w:rsidR="00000000" w:rsidRPr="00000000">
        <w:rPr>
          <w:rtl w:val="0"/>
        </w:rPr>
      </w:r>
    </w:p>
    <w:p w:rsidR="00000000" w:rsidDel="00000000" w:rsidP="00000000" w:rsidRDefault="00000000" w:rsidRPr="00000000" w14:paraId="00000059">
      <w:pPr>
        <w:rPr>
          <w:color w:val="000000"/>
        </w:rPr>
      </w:pPr>
      <w:r w:rsidDel="00000000" w:rsidR="00000000" w:rsidRPr="00000000">
        <w:rPr>
          <w:b w:val="1"/>
          <w:color w:val="000000"/>
          <w:rtl w:val="0"/>
        </w:rPr>
        <w:t xml:space="preserve">Note exercice 5: </w:t>
      </w:r>
      <w:r w:rsidDel="00000000" w:rsidR="00000000" w:rsidRPr="00000000">
        <w:rPr>
          <w:color w:val="000000"/>
          <w:rtl w:val="0"/>
        </w:rPr>
        <w:t xml:space="preserve">Jusqu’à maintenant les apprenants n’ont pas appris l’infinitif des verbes. C’est ici et dans les leçons suivantes qu’on l’introduit.</w:t>
      </w:r>
    </w:p>
    <w:p w:rsidR="00000000" w:rsidDel="00000000" w:rsidP="00000000" w:rsidRDefault="00000000" w:rsidRPr="00000000" w14:paraId="0000005A">
      <w:pPr>
        <w:rPr>
          <w:color w:val="000000"/>
        </w:rPr>
        <w:sectPr>
          <w:headerReference r:id="rId8" w:type="default"/>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4"/>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05C">
            <w:pPr>
              <w:jc w:val="center"/>
              <w:rPr>
                <w:color w:val="000000"/>
              </w:rPr>
            </w:pPr>
            <w:r w:rsidDel="00000000" w:rsidR="00000000" w:rsidRPr="00000000">
              <w:rPr>
                <w:color w:val="000000"/>
              </w:rPr>
              <w:drawing>
                <wp:inline distB="0" distT="0" distL="0" distR="0">
                  <wp:extent cx="1680232" cy="2088000"/>
                  <wp:effectExtent b="0" l="0" r="0" t="0"/>
                  <wp:docPr id="73" name="image88.png"/>
                  <a:graphic>
                    <a:graphicData uri="http://schemas.openxmlformats.org/drawingml/2006/picture">
                      <pic:pic>
                        <pic:nvPicPr>
                          <pic:cNvPr id="0" name="image88.png"/>
                          <pic:cNvPicPr preferRelativeResize="0"/>
                        </pic:nvPicPr>
                        <pic:blipFill>
                          <a:blip r:embed="rId9"/>
                          <a:srcRect b="0" l="0" r="0" t="0"/>
                          <a:stretch>
                            <a:fillRect/>
                          </a:stretch>
                        </pic:blipFill>
                        <pic:spPr>
                          <a:xfrm>
                            <a:off x="0" y="0"/>
                            <a:ext cx="1680232" cy="2088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5D">
            <w:pPr>
              <w:jc w:val="center"/>
              <w:rPr>
                <w:color w:val="000000"/>
              </w:rPr>
            </w:pPr>
            <w:r w:rsidDel="00000000" w:rsidR="00000000" w:rsidRPr="00000000">
              <w:rPr>
                <w:color w:val="000000"/>
              </w:rPr>
              <w:drawing>
                <wp:inline distB="0" distT="0" distL="0" distR="0">
                  <wp:extent cx="1723500" cy="2088000"/>
                  <wp:effectExtent b="0" l="0" r="0" t="0"/>
                  <wp:docPr id="75" name="image81.png"/>
                  <a:graphic>
                    <a:graphicData uri="http://schemas.openxmlformats.org/drawingml/2006/picture">
                      <pic:pic>
                        <pic:nvPicPr>
                          <pic:cNvPr id="0" name="image81.png"/>
                          <pic:cNvPicPr preferRelativeResize="0"/>
                        </pic:nvPicPr>
                        <pic:blipFill>
                          <a:blip r:embed="rId10"/>
                          <a:srcRect b="0" l="0" r="0" t="0"/>
                          <a:stretch>
                            <a:fillRect/>
                          </a:stretch>
                        </pic:blipFill>
                        <pic:spPr>
                          <a:xfrm>
                            <a:off x="0" y="0"/>
                            <a:ext cx="1723500" cy="2088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5E">
            <w:pPr>
              <w:jc w:val="center"/>
              <w:rPr>
                <w:color w:val="000000"/>
              </w:rPr>
            </w:pPr>
            <w:r w:rsidDel="00000000" w:rsidR="00000000" w:rsidRPr="00000000">
              <w:rPr>
                <w:color w:val="000000"/>
              </w:rPr>
              <w:drawing>
                <wp:inline distB="0" distT="0" distL="0" distR="0">
                  <wp:extent cx="1774372" cy="1659986"/>
                  <wp:effectExtent b="0" l="0" r="0" t="0"/>
                  <wp:docPr id="74" name="image80.png"/>
                  <a:graphic>
                    <a:graphicData uri="http://schemas.openxmlformats.org/drawingml/2006/picture">
                      <pic:pic>
                        <pic:nvPicPr>
                          <pic:cNvPr id="0" name="image80.png"/>
                          <pic:cNvPicPr preferRelativeResize="0"/>
                        </pic:nvPicPr>
                        <pic:blipFill>
                          <a:blip r:embed="rId11"/>
                          <a:srcRect b="0" l="0" r="0" t="0"/>
                          <a:stretch>
                            <a:fillRect/>
                          </a:stretch>
                        </pic:blipFill>
                        <pic:spPr>
                          <a:xfrm>
                            <a:off x="0" y="0"/>
                            <a:ext cx="1774372" cy="1659986"/>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5F">
            <w:pPr>
              <w:jc w:val="center"/>
              <w:rPr>
                <w:color w:val="000000"/>
              </w:rPr>
            </w:pPr>
            <w:r w:rsidDel="00000000" w:rsidR="00000000" w:rsidRPr="00000000">
              <w:rPr>
                <w:color w:val="000000"/>
              </w:rPr>
              <w:drawing>
                <wp:inline distB="0" distT="0" distL="0" distR="0">
                  <wp:extent cx="1246500" cy="2088000"/>
                  <wp:effectExtent b="0" l="0" r="0" t="0"/>
                  <wp:docPr id="77" name="image90.png"/>
                  <a:graphic>
                    <a:graphicData uri="http://schemas.openxmlformats.org/drawingml/2006/picture">
                      <pic:pic>
                        <pic:nvPicPr>
                          <pic:cNvPr id="0" name="image90.png"/>
                          <pic:cNvPicPr preferRelativeResize="0"/>
                        </pic:nvPicPr>
                        <pic:blipFill>
                          <a:blip r:embed="rId12"/>
                          <a:srcRect b="0" l="0" r="0" t="0"/>
                          <a:stretch>
                            <a:fillRect/>
                          </a:stretch>
                        </pic:blipFill>
                        <pic:spPr>
                          <a:xfrm>
                            <a:off x="0" y="0"/>
                            <a:ext cx="1246500" cy="2088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0">
            <w:pPr>
              <w:jc w:val="center"/>
              <w:rPr>
                <w:color w:val="000000"/>
              </w:rPr>
            </w:pPr>
            <w:r w:rsidDel="00000000" w:rsidR="00000000" w:rsidRPr="00000000">
              <w:rPr>
                <w:color w:val="000000"/>
              </w:rPr>
              <w:drawing>
                <wp:inline distB="0" distT="0" distL="0" distR="0">
                  <wp:extent cx="2088000" cy="1654740"/>
                  <wp:effectExtent b="0" l="0" r="0" t="0"/>
                  <wp:docPr id="76" name="image69.png"/>
                  <a:graphic>
                    <a:graphicData uri="http://schemas.openxmlformats.org/drawingml/2006/picture">
                      <pic:pic>
                        <pic:nvPicPr>
                          <pic:cNvPr id="0" name="image69.png"/>
                          <pic:cNvPicPr preferRelativeResize="0"/>
                        </pic:nvPicPr>
                        <pic:blipFill>
                          <a:blip r:embed="rId13"/>
                          <a:srcRect b="0" l="0" r="0" t="0"/>
                          <a:stretch>
                            <a:fillRect/>
                          </a:stretch>
                        </pic:blipFill>
                        <pic:spPr>
                          <a:xfrm>
                            <a:off x="0" y="0"/>
                            <a:ext cx="2088000" cy="165474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1">
            <w:pPr>
              <w:jc w:val="center"/>
              <w:rPr>
                <w:color w:val="000000"/>
              </w:rPr>
            </w:pPr>
            <w:r w:rsidDel="00000000" w:rsidR="00000000" w:rsidRPr="00000000">
              <w:rPr>
                <w:color w:val="000000"/>
              </w:rPr>
              <w:drawing>
                <wp:inline distB="0" distT="0" distL="0" distR="0">
                  <wp:extent cx="1818581" cy="2088000"/>
                  <wp:effectExtent b="0" l="0" r="0" t="0"/>
                  <wp:docPr id="79" name="image75.png"/>
                  <a:graphic>
                    <a:graphicData uri="http://schemas.openxmlformats.org/drawingml/2006/picture">
                      <pic:pic>
                        <pic:nvPicPr>
                          <pic:cNvPr id="0" name="image75.png"/>
                          <pic:cNvPicPr preferRelativeResize="0"/>
                        </pic:nvPicPr>
                        <pic:blipFill>
                          <a:blip r:embed="rId14"/>
                          <a:srcRect b="0" l="0" r="0" t="0"/>
                          <a:stretch>
                            <a:fillRect/>
                          </a:stretch>
                        </pic:blipFill>
                        <pic:spPr>
                          <a:xfrm>
                            <a:off x="0" y="0"/>
                            <a:ext cx="1818581"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62">
            <w:pPr>
              <w:jc w:val="center"/>
              <w:rPr>
                <w:color w:val="000000"/>
              </w:rPr>
            </w:pPr>
            <w:r w:rsidDel="00000000" w:rsidR="00000000" w:rsidRPr="00000000">
              <w:rPr>
                <w:color w:val="000000"/>
              </w:rPr>
              <w:drawing>
                <wp:inline distB="0" distT="0" distL="0" distR="0">
                  <wp:extent cx="2088000" cy="1558526"/>
                  <wp:effectExtent b="0" l="0" r="0" t="0"/>
                  <wp:docPr id="78"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2088000" cy="155852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3">
            <w:pPr>
              <w:jc w:val="center"/>
              <w:rPr>
                <w:color w:val="000000"/>
              </w:rPr>
            </w:pPr>
            <w:r w:rsidDel="00000000" w:rsidR="00000000" w:rsidRPr="00000000">
              <w:rPr>
                <w:color w:val="000000"/>
              </w:rPr>
              <w:drawing>
                <wp:inline distB="0" distT="0" distL="0" distR="0">
                  <wp:extent cx="2088000" cy="1762386"/>
                  <wp:effectExtent b="0" l="0" r="0" t="0"/>
                  <wp:docPr id="81" name="image76.png"/>
                  <a:graphic>
                    <a:graphicData uri="http://schemas.openxmlformats.org/drawingml/2006/picture">
                      <pic:pic>
                        <pic:nvPicPr>
                          <pic:cNvPr id="0" name="image76.png"/>
                          <pic:cNvPicPr preferRelativeResize="0"/>
                        </pic:nvPicPr>
                        <pic:blipFill>
                          <a:blip r:embed="rId16"/>
                          <a:srcRect b="0" l="0" r="0" t="0"/>
                          <a:stretch>
                            <a:fillRect/>
                          </a:stretch>
                        </pic:blipFill>
                        <pic:spPr>
                          <a:xfrm>
                            <a:off x="0" y="0"/>
                            <a:ext cx="2088000" cy="176238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4">
            <w:pPr>
              <w:jc w:val="center"/>
              <w:rPr>
                <w:color w:val="000000"/>
              </w:rPr>
            </w:pPr>
            <w:r w:rsidDel="00000000" w:rsidR="00000000" w:rsidRPr="00000000">
              <w:rPr>
                <w:color w:val="000000"/>
              </w:rPr>
              <w:drawing>
                <wp:inline distB="0" distT="0" distL="0" distR="0">
                  <wp:extent cx="1782270" cy="2088000"/>
                  <wp:effectExtent b="0" l="0" r="0" t="0"/>
                  <wp:docPr id="80" name="image74.png"/>
                  <a:graphic>
                    <a:graphicData uri="http://schemas.openxmlformats.org/drawingml/2006/picture">
                      <pic:pic>
                        <pic:nvPicPr>
                          <pic:cNvPr id="0" name="image74.png"/>
                          <pic:cNvPicPr preferRelativeResize="0"/>
                        </pic:nvPicPr>
                        <pic:blipFill>
                          <a:blip r:embed="rId17"/>
                          <a:srcRect b="0" l="0" r="0" t="0"/>
                          <a:stretch>
                            <a:fillRect/>
                          </a:stretch>
                        </pic:blipFill>
                        <pic:spPr>
                          <a:xfrm>
                            <a:off x="0" y="0"/>
                            <a:ext cx="1782270"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65">
            <w:pPr>
              <w:jc w:val="center"/>
              <w:rPr>
                <w:color w:val="000000"/>
              </w:rPr>
            </w:pPr>
            <w:r w:rsidDel="00000000" w:rsidR="00000000" w:rsidRPr="00000000">
              <w:rPr>
                <w:b w:val="1"/>
                <w:i w:val="1"/>
                <w:color w:val="000000"/>
              </w:rPr>
              <w:drawing>
                <wp:inline distB="0" distT="0" distL="0" distR="0">
                  <wp:extent cx="1304765" cy="1651332"/>
                  <wp:effectExtent b="0" l="0" r="0" t="0"/>
                  <wp:docPr id="84" name="image85.png"/>
                  <a:graphic>
                    <a:graphicData uri="http://schemas.openxmlformats.org/drawingml/2006/picture">
                      <pic:pic>
                        <pic:nvPicPr>
                          <pic:cNvPr id="0" name="image85.png"/>
                          <pic:cNvPicPr preferRelativeResize="0"/>
                        </pic:nvPicPr>
                        <pic:blipFill>
                          <a:blip r:embed="rId18"/>
                          <a:srcRect b="0" l="0" r="0" t="0"/>
                          <a:stretch>
                            <a:fillRect/>
                          </a:stretch>
                        </pic:blipFill>
                        <pic:spPr>
                          <a:xfrm>
                            <a:off x="0" y="0"/>
                            <a:ext cx="1304765" cy="1651332"/>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6">
            <w:pPr>
              <w:jc w:val="center"/>
              <w:rPr>
                <w:color w:val="000000"/>
              </w:rPr>
            </w:pPr>
            <w:r w:rsidDel="00000000" w:rsidR="00000000" w:rsidRPr="00000000">
              <w:rPr>
                <w:color w:val="000000"/>
              </w:rPr>
              <w:drawing>
                <wp:inline distB="0" distT="0" distL="0" distR="0">
                  <wp:extent cx="2088000" cy="1908000"/>
                  <wp:effectExtent b="0" l="0" r="0" t="0"/>
                  <wp:docPr id="82" name="image82.png"/>
                  <a:graphic>
                    <a:graphicData uri="http://schemas.openxmlformats.org/drawingml/2006/picture">
                      <pic:pic>
                        <pic:nvPicPr>
                          <pic:cNvPr id="0" name="image82.png"/>
                          <pic:cNvPicPr preferRelativeResize="0"/>
                        </pic:nvPicPr>
                        <pic:blipFill>
                          <a:blip r:embed="rId19"/>
                          <a:srcRect b="0" l="0" r="0" t="0"/>
                          <a:stretch>
                            <a:fillRect/>
                          </a:stretch>
                        </pic:blipFill>
                        <pic:spPr>
                          <a:xfrm>
                            <a:off x="0" y="0"/>
                            <a:ext cx="2088000" cy="1908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67">
            <w:pPr>
              <w:jc w:val="center"/>
              <w:rPr>
                <w:color w:val="000000"/>
              </w:rPr>
            </w:pPr>
            <w:r w:rsidDel="00000000" w:rsidR="00000000" w:rsidRPr="00000000">
              <w:rPr>
                <w:color w:val="000000"/>
              </w:rPr>
              <w:drawing>
                <wp:inline distB="0" distT="0" distL="0" distR="0">
                  <wp:extent cx="2088000" cy="1396477"/>
                  <wp:effectExtent b="0" l="0" r="0" t="0"/>
                  <wp:docPr id="83" name="image77.png"/>
                  <a:graphic>
                    <a:graphicData uri="http://schemas.openxmlformats.org/drawingml/2006/picture">
                      <pic:pic>
                        <pic:nvPicPr>
                          <pic:cNvPr id="0" name="image77.png"/>
                          <pic:cNvPicPr preferRelativeResize="0"/>
                        </pic:nvPicPr>
                        <pic:blipFill>
                          <a:blip r:embed="rId20"/>
                          <a:srcRect b="0" l="0" r="0" t="0"/>
                          <a:stretch>
                            <a:fillRect/>
                          </a:stretch>
                        </pic:blipFill>
                        <pic:spPr>
                          <a:xfrm>
                            <a:off x="0" y="0"/>
                            <a:ext cx="2088000" cy="13964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8">
      <w:pPr>
        <w:rPr>
          <w:rFonts w:ascii="Calibri" w:cs="Calibri" w:eastAsia="Calibri" w:hAnsi="Calibri"/>
          <w:color w:val="000000"/>
        </w:rPr>
      </w:pPr>
      <w:r w:rsidDel="00000000" w:rsidR="00000000" w:rsidRPr="00000000">
        <w:br w:type="page"/>
      </w:r>
      <w:r w:rsidDel="00000000" w:rsidR="00000000" w:rsidRPr="00000000">
        <w:rPr>
          <w:rtl w:val="0"/>
        </w:rPr>
      </w:r>
    </w:p>
    <w:tbl>
      <w:tblPr>
        <w:tblStyle w:val="Table5"/>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cadeau</w:t>
            </w:r>
          </w:p>
        </w:tc>
        <w:tc>
          <w:tcPr>
            <w:tcMar>
              <w:left w:w="0.0" w:type="dxa"/>
              <w:right w:w="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bougie</w:t>
            </w:r>
          </w:p>
        </w:tc>
        <w:tc>
          <w:tcPr>
            <w:tcMar>
              <w:left w:w="0.0" w:type="dxa"/>
              <w:right w:w="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Noël</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naissance</w:t>
              <w:br w:type="textWrapping"/>
              <w:t xml:space="preserve">de Jésus-Christ</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jour de l’An</w:t>
            </w:r>
          </w:p>
        </w:tc>
        <w:tc>
          <w:tcPr>
            <w:tcMar>
              <w:left w:w="0.0" w:type="dxa"/>
              <w:right w:w="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jour de</w:t>
              <w:br w:type="textWrapping"/>
              <w:t xml:space="preserve">la Saint-Sylvestre</w:t>
            </w:r>
          </w:p>
        </w:tc>
        <w:tc>
          <w:tcPr>
            <w:tcMar>
              <w:left w:w="0.0" w:type="dxa"/>
              <w:right w:w="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jour de la Saint-Nicolas</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En Suisse: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Fête nationale du</w:t>
              <w:br w:type="textWrapping"/>
              <w:t xml:space="preserve">1</w:t>
            </w:r>
            <w:r w:rsidDel="00000000" w:rsidR="00000000" w:rsidRPr="00000000">
              <w:rPr>
                <w:rFonts w:ascii="Calibri" w:cs="Calibri" w:eastAsia="Calibri" w:hAnsi="Calibri"/>
                <w:b w:val="1"/>
                <w:i w:val="0"/>
                <w:smallCaps w:val="0"/>
                <w:strike w:val="0"/>
                <w:color w:val="000000"/>
                <w:sz w:val="32"/>
                <w:szCs w:val="32"/>
                <w:u w:val="none"/>
                <w:shd w:fill="auto" w:val="clear"/>
                <w:vertAlign w:val="superscript"/>
                <w:rtl w:val="0"/>
              </w:rPr>
              <w:t xml:space="preserve">er</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août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pacte du Grütli</w:t>
            </w:r>
          </w:p>
        </w:tc>
        <w:tc>
          <w:tcPr>
            <w:tcMar>
              <w:left w:w="0.0" w:type="dxa"/>
              <w:right w:w="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Pâques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Résurrection</w:t>
            </w:r>
          </w:p>
        </w:tc>
        <w:tc>
          <w:tcPr>
            <w:tcMar>
              <w:left w:w="0.0" w:type="dxa"/>
              <w:right w:w="0.0" w:type="dxa"/>
            </w:tcM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Pâques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Crucifixion</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En France: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Fête nationale du</w:t>
              <w:br w:type="textWrapping"/>
              <w:t xml:space="preserve">14 juillet</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Prise de la Bastille</w:t>
            </w:r>
          </w:p>
        </w:tc>
        <w:tc>
          <w:tcPr>
            <w:tcMar>
              <w:left w:w="0.0" w:type="dxa"/>
              <w:right w:w="0.0"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lapin de Pâques</w:t>
            </w:r>
          </w:p>
        </w:tc>
        <w:tc>
          <w:tcPr>
            <w:tcMar>
              <w:left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œuf de Pâques</w:t>
            </w:r>
          </w:p>
        </w:tc>
      </w:tr>
    </w:tbl>
    <w:p w:rsidR="00000000" w:rsidDel="00000000" w:rsidP="00000000" w:rsidRDefault="00000000" w:rsidRPr="00000000" w14:paraId="0000007C">
      <w:pPr>
        <w:rPr>
          <w:color w:val="000000"/>
        </w:rPr>
      </w:pPr>
      <w:r w:rsidDel="00000000" w:rsidR="00000000" w:rsidRPr="00000000">
        <w:rPr>
          <w:rtl w:val="0"/>
        </w:rPr>
      </w:r>
    </w:p>
    <w:p w:rsidR="00000000" w:rsidDel="00000000" w:rsidP="00000000" w:rsidRDefault="00000000" w:rsidRPr="00000000" w14:paraId="0000007D">
      <w:pPr>
        <w:rPr>
          <w:color w:val="000000"/>
        </w:rPr>
        <w:sectPr>
          <w:headerReference r:id="rId21"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62 </w:t>
      </w:r>
    </w:p>
    <w:tbl>
      <w:tblPr>
        <w:tblStyle w:val="Table6"/>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7F">
            <w:pPr>
              <w:rPr>
                <w:b w:val="1"/>
                <w:color w:val="000000"/>
              </w:rPr>
            </w:pPr>
            <w:r w:rsidDel="00000000" w:rsidR="00000000" w:rsidRPr="00000000">
              <w:rPr>
                <w:b w:val="1"/>
                <w:color w:val="000000"/>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0">
            <w:pPr>
              <w:rPr>
                <w:b w:val="1"/>
                <w:color w:val="000000"/>
              </w:rPr>
            </w:pPr>
            <w:r w:rsidDel="00000000" w:rsidR="00000000" w:rsidRPr="00000000">
              <w:rPr>
                <w:b w:val="1"/>
                <w:color w:val="000000"/>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1">
            <w:pPr>
              <w:rPr>
                <w:b w:val="1"/>
                <w:color w:val="000000"/>
              </w:rPr>
            </w:pPr>
            <w:r w:rsidDel="00000000" w:rsidR="00000000" w:rsidRPr="00000000">
              <w:rPr>
                <w:b w:val="1"/>
                <w:color w:val="000000"/>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2">
            <w:pPr>
              <w:rPr>
                <w:b w:val="1"/>
                <w:color w:val="000000"/>
              </w:rPr>
            </w:pPr>
            <w:r w:rsidDel="00000000" w:rsidR="00000000" w:rsidRPr="00000000">
              <w:rPr>
                <w:b w:val="1"/>
                <w:color w:val="000000"/>
                <w:rtl w:val="0"/>
              </w:rPr>
              <w:t xml:space="preserve">Exercice 1: </w:t>
            </w:r>
          </w:p>
          <w:p w:rsidR="00000000" w:rsidDel="00000000" w:rsidP="00000000" w:rsidRDefault="00000000" w:rsidRPr="00000000" w14:paraId="00000083">
            <w:pPr>
              <w:rPr>
                <w:b w:val="1"/>
                <w:color w:val="000000"/>
              </w:rPr>
            </w:pPr>
            <w:r w:rsidDel="00000000" w:rsidR="00000000" w:rsidRPr="00000000">
              <w:rPr>
                <w:b w:val="1"/>
                <w:color w:val="000000"/>
                <w:rtl w:val="0"/>
              </w:rPr>
              <w:t xml:space="preserve">Nationalités et pays</w:t>
            </w:r>
          </w:p>
          <w:p w:rsidR="00000000" w:rsidDel="00000000" w:rsidP="00000000" w:rsidRDefault="00000000" w:rsidRPr="00000000" w14:paraId="00000084">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5">
            <w:pPr>
              <w:rPr>
                <w:i w:val="1"/>
                <w:color w:val="000000"/>
              </w:rPr>
            </w:pPr>
            <w:r w:rsidDel="00000000" w:rsidR="00000000" w:rsidRPr="00000000">
              <w:rPr>
                <w:color w:val="000000"/>
                <w:rtl w:val="0"/>
              </w:rPr>
              <w:t xml:space="preserve">L’animateur donne d’abord deux exemples: </w:t>
            </w:r>
            <w:r w:rsidDel="00000000" w:rsidR="00000000" w:rsidRPr="00000000">
              <w:rPr>
                <w:i w:val="1"/>
                <w:color w:val="000000"/>
                <w:rtl w:val="0"/>
              </w:rPr>
              <w:t xml:space="preserve">Cet homme vit en Syrie. Il est Syrien. Cette femme vit en France. Elle est Française.</w:t>
            </w:r>
          </w:p>
          <w:p w:rsidR="00000000" w:rsidDel="00000000" w:rsidP="00000000" w:rsidRDefault="00000000" w:rsidRPr="00000000" w14:paraId="00000086">
            <w:pPr>
              <w:rPr>
                <w:color w:val="000000"/>
              </w:rPr>
            </w:pPr>
            <w:r w:rsidDel="00000000" w:rsidR="00000000" w:rsidRPr="00000000">
              <w:rPr>
                <w:color w:val="000000"/>
                <w:rtl w:val="0"/>
              </w:rPr>
              <w:t xml:space="preserve">À tour de rôle, les apprenants prennent ensuite une figurine, choisissent un pays et disent les deux phrases correspondantes.</w:t>
            </w:r>
          </w:p>
          <w:p w:rsidR="00000000" w:rsidDel="00000000" w:rsidP="00000000" w:rsidRDefault="00000000" w:rsidRPr="00000000" w14:paraId="00000087">
            <w:pPr>
              <w:rPr>
                <w:color w:val="000000"/>
              </w:rPr>
            </w:pPr>
            <w:r w:rsidDel="00000000" w:rsidR="00000000" w:rsidRPr="00000000">
              <w:rPr>
                <w:color w:val="000000"/>
                <w:rtl w:val="0"/>
              </w:rPr>
              <w:t xml:space="preserve">L’animateur veille à ce que la préposition </w:t>
            </w:r>
            <w:r w:rsidDel="00000000" w:rsidR="00000000" w:rsidRPr="00000000">
              <w:rPr>
                <w:i w:val="1"/>
                <w:color w:val="000000"/>
                <w:rtl w:val="0"/>
              </w:rPr>
              <w:t xml:space="preserve">en/au</w:t>
            </w:r>
            <w:r w:rsidDel="00000000" w:rsidR="00000000" w:rsidRPr="00000000">
              <w:rPr>
                <w:color w:val="000000"/>
                <w:rtl w:val="0"/>
              </w:rPr>
              <w:t xml:space="preserve"> et la forme masculine/féminine de chaque nationalité soient correctes.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8">
            <w:pPr>
              <w:rPr>
                <w:color w:val="000000"/>
              </w:rPr>
            </w:pPr>
            <w:r w:rsidDel="00000000" w:rsidR="00000000" w:rsidRPr="00000000">
              <w:rPr>
                <w:color w:val="000000"/>
                <w:rtl w:val="0"/>
              </w:rPr>
              <w:t xml:space="preserve">La carte du monde de la leçon 31.</w:t>
            </w:r>
          </w:p>
          <w:p w:rsidR="00000000" w:rsidDel="00000000" w:rsidP="00000000" w:rsidRDefault="00000000" w:rsidRPr="00000000" w14:paraId="00000089">
            <w:pPr>
              <w:rPr>
                <w:color w:val="000000"/>
              </w:rPr>
            </w:pPr>
            <w:r w:rsidDel="00000000" w:rsidR="00000000" w:rsidRPr="00000000">
              <w:rPr>
                <w:color w:val="000000"/>
                <w:rtl w:val="0"/>
              </w:rPr>
              <w:t xml:space="preserve">Les figurines d’un homme et d’une femme.</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A">
            <w:pPr>
              <w:rPr>
                <w:b w:val="1"/>
                <w:color w:val="000000"/>
              </w:rPr>
            </w:pPr>
            <w:r w:rsidDel="00000000" w:rsidR="00000000" w:rsidRPr="00000000">
              <w:rPr>
                <w:b w:val="1"/>
                <w:color w:val="000000"/>
                <w:rtl w:val="0"/>
              </w:rPr>
              <w:t xml:space="preserve">Exercice 2: </w:t>
            </w:r>
          </w:p>
          <w:p w:rsidR="00000000" w:rsidDel="00000000" w:rsidP="00000000" w:rsidRDefault="00000000" w:rsidRPr="00000000" w14:paraId="0000008B">
            <w:pPr>
              <w:rPr>
                <w:b w:val="1"/>
                <w:color w:val="000000"/>
              </w:rPr>
            </w:pPr>
            <w:r w:rsidDel="00000000" w:rsidR="00000000" w:rsidRPr="00000000">
              <w:rPr>
                <w:b w:val="1"/>
                <w:color w:val="000000"/>
                <w:rtl w:val="0"/>
              </w:rPr>
              <w:t xml:space="preserve">Futur proche </w:t>
              <w:br w:type="textWrapping"/>
              <w:t xml:space="preserve">des verbes se terminant en </w:t>
              <w:br w:type="textWrapping"/>
            </w:r>
            <w:r w:rsidDel="00000000" w:rsidR="00000000" w:rsidRPr="00000000">
              <w:rPr>
                <w:b w:val="1"/>
                <w:i w:val="1"/>
                <w:color w:val="000000"/>
                <w:rtl w:val="0"/>
              </w:rPr>
              <w:t xml:space="preserve">–er</w:t>
            </w:r>
            <w:r w:rsidDel="00000000" w:rsidR="00000000" w:rsidRPr="00000000">
              <w:rPr>
                <w:b w:val="1"/>
                <w:color w:val="000000"/>
                <w:rtl w:val="0"/>
              </w:rPr>
              <w:t xml:space="preserve"> et </w:t>
            </w:r>
            <w:r w:rsidDel="00000000" w:rsidR="00000000" w:rsidRPr="00000000">
              <w:rPr>
                <w:b w:val="1"/>
                <w:i w:val="1"/>
                <w:color w:val="000000"/>
                <w:rtl w:val="0"/>
              </w:rPr>
              <w:t xml:space="preserve">-re</w:t>
            </w:r>
            <w:r w:rsidDel="00000000" w:rsidR="00000000" w:rsidRPr="00000000">
              <w:rPr>
                <w:rtl w:val="0"/>
              </w:rPr>
            </w:r>
          </w:p>
          <w:p w:rsidR="00000000" w:rsidDel="00000000" w:rsidP="00000000" w:rsidRDefault="00000000" w:rsidRPr="00000000" w14:paraId="0000008C">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8D">
            <w:pPr>
              <w:rPr>
                <w:i w:val="1"/>
                <w:color w:val="000000"/>
              </w:rPr>
            </w:pPr>
            <w:r w:rsidDel="00000000" w:rsidR="00000000" w:rsidRPr="00000000">
              <w:rPr>
                <w:color w:val="000000"/>
                <w:rtl w:val="0"/>
              </w:rPr>
              <w:t xml:space="preserve">1) L’animateur introduit l’exercice en prenant une image et en disant: </w:t>
            </w:r>
            <w:r w:rsidDel="00000000" w:rsidR="00000000" w:rsidRPr="00000000">
              <w:rPr>
                <w:i w:val="1"/>
                <w:color w:val="000000"/>
                <w:rtl w:val="0"/>
              </w:rPr>
              <w:t xml:space="preserve">Demain, je vais nettoyer. Demain je vais donner un cadeau à ma fille. Demain je vais fendre du bois.</w:t>
            </w:r>
          </w:p>
          <w:p w:rsidR="00000000" w:rsidDel="00000000" w:rsidP="00000000" w:rsidRDefault="00000000" w:rsidRPr="00000000" w14:paraId="0000008E">
            <w:pPr>
              <w:rPr>
                <w:color w:val="000000"/>
              </w:rPr>
            </w:pPr>
            <w:r w:rsidDel="00000000" w:rsidR="00000000" w:rsidRPr="00000000">
              <w:rPr>
                <w:rtl w:val="0"/>
              </w:rPr>
              <w:t xml:space="preserve">À tour de rôle, les apprenants prennent ensuite </w:t>
            </w:r>
            <w:r w:rsidDel="00000000" w:rsidR="00000000" w:rsidRPr="00000000">
              <w:rPr>
                <w:color w:val="000000"/>
                <w:rtl w:val="0"/>
              </w:rPr>
              <w:t xml:space="preserve">une image de leur choix et formulent une phrase au futur proche.</w:t>
            </w:r>
          </w:p>
          <w:p w:rsidR="00000000" w:rsidDel="00000000" w:rsidP="00000000" w:rsidRDefault="00000000" w:rsidRPr="00000000" w14:paraId="0000008F">
            <w:pPr>
              <w:rPr>
                <w:i w:val="1"/>
                <w:color w:val="000000"/>
              </w:rPr>
            </w:pPr>
            <w:r w:rsidDel="00000000" w:rsidR="00000000" w:rsidRPr="00000000">
              <w:rPr>
                <w:color w:val="000000"/>
                <w:rtl w:val="0"/>
              </w:rPr>
              <w:t xml:space="preserve">2) L’animateur élargit l’exercice en indiquant une/des personne(s) sur la fiche des pronoms personnels et l’image d’une action. Il dit: </w:t>
            </w:r>
            <w:r w:rsidDel="00000000" w:rsidR="00000000" w:rsidRPr="00000000">
              <w:rPr>
                <w:i w:val="1"/>
                <w:color w:val="000000"/>
                <w:rtl w:val="0"/>
              </w:rPr>
              <w:t xml:space="preserve">Dimanche nous allons marcher jusqu’au lac. Lundi elle nettoyer son appartement. Vendredi ils vont perdre le match de foot.</w:t>
            </w:r>
          </w:p>
          <w:p w:rsidR="00000000" w:rsidDel="00000000" w:rsidP="00000000" w:rsidRDefault="00000000" w:rsidRPr="00000000" w14:paraId="00000090">
            <w:pPr>
              <w:rPr>
                <w:color w:val="000000"/>
              </w:rPr>
            </w:pPr>
            <w:r w:rsidDel="00000000" w:rsidR="00000000" w:rsidRPr="00000000">
              <w:rPr>
                <w:color w:val="000000"/>
                <w:rtl w:val="0"/>
              </w:rPr>
              <w:t xml:space="preserve">À tour de rôle les apprenants formulent une phrase similaire.</w:t>
            </w:r>
          </w:p>
          <w:p w:rsidR="00000000" w:rsidDel="00000000" w:rsidP="00000000" w:rsidRDefault="00000000" w:rsidRPr="00000000" w14:paraId="00000091">
            <w:pPr>
              <w:rPr>
                <w:color w:val="000000"/>
              </w:rPr>
            </w:pPr>
            <w:r w:rsidDel="00000000" w:rsidR="00000000" w:rsidRPr="00000000">
              <w:rPr>
                <w:color w:val="000000"/>
                <w:rtl w:val="0"/>
              </w:rPr>
              <w:t xml:space="preserve">Enregistrer un certain nombre de phrases en utilisant toutes les personnes.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92">
            <w:pPr>
              <w:rPr>
                <w:color w:val="000000"/>
              </w:rPr>
            </w:pPr>
            <w:r w:rsidDel="00000000" w:rsidR="00000000" w:rsidRPr="00000000">
              <w:rPr>
                <w:color w:val="000000"/>
                <w:rtl w:val="0"/>
              </w:rPr>
              <w:t xml:space="preserve">Sur la table, les verbes terminant en </w:t>
            </w:r>
            <w:r w:rsidDel="00000000" w:rsidR="00000000" w:rsidRPr="00000000">
              <w:rPr>
                <w:i w:val="1"/>
                <w:color w:val="000000"/>
                <w:rtl w:val="0"/>
              </w:rPr>
              <w:t xml:space="preserve">–er</w:t>
            </w:r>
            <w:r w:rsidDel="00000000" w:rsidR="00000000" w:rsidRPr="00000000">
              <w:rPr>
                <w:color w:val="000000"/>
                <w:rtl w:val="0"/>
              </w:rPr>
              <w:t xml:space="preserve"> des leçons 34 et 37, en images individuelles.</w:t>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rPr>
                <w:color w:val="000000"/>
              </w:rPr>
            </w:pPr>
            <w:r w:rsidDel="00000000" w:rsidR="00000000" w:rsidRPr="00000000">
              <w:rPr>
                <w:color w:val="000000"/>
                <w:rtl w:val="0"/>
              </w:rPr>
              <w:t xml:space="preserve">La fiche des pronoms personnels de la leçon 3.</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95">
            <w:pPr>
              <w:rPr>
                <w:b w:val="1"/>
                <w:color w:val="000000"/>
              </w:rPr>
            </w:pPr>
            <w:r w:rsidDel="00000000" w:rsidR="00000000" w:rsidRPr="00000000">
              <w:rPr>
                <w:b w:val="1"/>
                <w:color w:val="000000"/>
                <w:rtl w:val="0"/>
              </w:rPr>
              <w:t xml:space="preserve">Exercice 3:</w:t>
            </w:r>
          </w:p>
          <w:p w:rsidR="00000000" w:rsidDel="00000000" w:rsidP="00000000" w:rsidRDefault="00000000" w:rsidRPr="00000000" w14:paraId="00000096">
            <w:pPr>
              <w:rPr>
                <w:b w:val="1"/>
                <w:color w:val="000000"/>
              </w:rPr>
            </w:pPr>
            <w:r w:rsidDel="00000000" w:rsidR="00000000" w:rsidRPr="00000000">
              <w:rPr>
                <w:b w:val="1"/>
                <w:color w:val="000000"/>
                <w:rtl w:val="0"/>
              </w:rPr>
              <w:t xml:space="preserve">Le futur proche des verbes se terminant </w:t>
              <w:br w:type="textWrapping"/>
              <w:t xml:space="preserve">en </w:t>
            </w:r>
            <w:r w:rsidDel="00000000" w:rsidR="00000000" w:rsidRPr="00000000">
              <w:rPr>
                <w:b w:val="1"/>
                <w:i w:val="1"/>
                <w:color w:val="000000"/>
                <w:rtl w:val="0"/>
              </w:rPr>
              <w:t xml:space="preserve">–ir et autres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97">
            <w:pPr>
              <w:rPr>
                <w:color w:val="000000"/>
              </w:rPr>
            </w:pPr>
            <w:r w:rsidDel="00000000" w:rsidR="00000000" w:rsidRPr="00000000">
              <w:rPr>
                <w:color w:val="000000"/>
                <w:rtl w:val="0"/>
              </w:rPr>
              <w:t xml:space="preserve">Chaque apprenant choisit l’image d’une activité et dit par exemple: </w:t>
            </w:r>
            <w:r w:rsidDel="00000000" w:rsidR="00000000" w:rsidRPr="00000000">
              <w:rPr>
                <w:i w:val="1"/>
                <w:color w:val="000000"/>
                <w:rtl w:val="0"/>
              </w:rPr>
              <w:t xml:space="preserve">je dors, je viens, je lis, je bois, etc.</w:t>
            </w:r>
            <w:r w:rsidDel="00000000" w:rsidR="00000000" w:rsidRPr="00000000">
              <w:rPr>
                <w:color w:val="000000"/>
                <w:rtl w:val="0"/>
              </w:rPr>
              <w:t xml:space="preserve"> Après cette révision, en guise d’introduction, l’animateur demande à la marionnette: </w:t>
            </w:r>
            <w:r w:rsidDel="00000000" w:rsidR="00000000" w:rsidRPr="00000000">
              <w:rPr>
                <w:i w:val="1"/>
                <w:color w:val="000000"/>
                <w:rtl w:val="0"/>
              </w:rPr>
              <w:t xml:space="preserve">Qu’est-ce que tu vas faire demain?</w:t>
            </w:r>
            <w:r w:rsidDel="00000000" w:rsidR="00000000" w:rsidRPr="00000000">
              <w:rPr>
                <w:color w:val="000000"/>
                <w:rtl w:val="0"/>
              </w:rPr>
              <w:t xml:space="preserve"> Elle répond: </w:t>
            </w:r>
            <w:r w:rsidDel="00000000" w:rsidR="00000000" w:rsidRPr="00000000">
              <w:rPr>
                <w:i w:val="1"/>
                <w:color w:val="000000"/>
                <w:rtl w:val="0"/>
              </w:rPr>
              <w:t xml:space="preserve">Je vais </w:t>
            </w:r>
            <w:r w:rsidDel="00000000" w:rsidR="00000000" w:rsidRPr="00000000">
              <w:rPr>
                <w:b w:val="1"/>
                <w:i w:val="1"/>
                <w:color w:val="000000"/>
                <w:rtl w:val="0"/>
              </w:rPr>
              <w:t xml:space="preserve">venir</w:t>
            </w:r>
            <w:r w:rsidDel="00000000" w:rsidR="00000000" w:rsidRPr="00000000">
              <w:rPr>
                <w:i w:val="1"/>
                <w:color w:val="000000"/>
                <w:rtl w:val="0"/>
              </w:rPr>
              <w:t xml:space="preserve"> tôt. Qu’est-ce que tu vas faire dimanche? – Je vais </w:t>
            </w:r>
            <w:r w:rsidDel="00000000" w:rsidR="00000000" w:rsidRPr="00000000">
              <w:rPr>
                <w:b w:val="1"/>
                <w:i w:val="1"/>
                <w:color w:val="000000"/>
                <w:rtl w:val="0"/>
              </w:rPr>
              <w:t xml:space="preserve">dormir </w:t>
            </w:r>
            <w:r w:rsidDel="00000000" w:rsidR="00000000" w:rsidRPr="00000000">
              <w:rPr>
                <w:i w:val="1"/>
                <w:color w:val="000000"/>
                <w:rtl w:val="0"/>
              </w:rPr>
              <w:t xml:space="preserve">jusqu’à dix heures. Qu’est-ce que tu vas faire samedi? Je vais </w:t>
            </w:r>
            <w:r w:rsidDel="00000000" w:rsidR="00000000" w:rsidRPr="00000000">
              <w:rPr>
                <w:b w:val="1"/>
                <w:i w:val="1"/>
                <w:color w:val="000000"/>
                <w:rtl w:val="0"/>
              </w:rPr>
              <w:t xml:space="preserve">écrire </w:t>
            </w:r>
            <w:r w:rsidDel="00000000" w:rsidR="00000000" w:rsidRPr="00000000">
              <w:rPr>
                <w:i w:val="1"/>
                <w:color w:val="000000"/>
                <w:rtl w:val="0"/>
              </w:rPr>
              <w:t xml:space="preserve">une lettre. </w:t>
            </w: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color w:val="000000"/>
                <w:rtl w:val="0"/>
              </w:rPr>
              <w:t xml:space="preserve">Il enregistre ensuite une phrase au futur proche pour chaque activité sans y ajouter trop de contexte:</w:t>
            </w:r>
          </w:p>
          <w:p w:rsidR="00000000" w:rsidDel="00000000" w:rsidP="00000000" w:rsidRDefault="00000000" w:rsidRPr="00000000" w14:paraId="00000099">
            <w:pPr>
              <w:rPr>
                <w:i w:val="1"/>
                <w:color w:val="000000"/>
              </w:rPr>
            </w:pPr>
            <w:r w:rsidDel="00000000" w:rsidR="00000000" w:rsidRPr="00000000">
              <w:rPr>
                <w:i w:val="1"/>
                <w:color w:val="000000"/>
                <w:rtl w:val="0"/>
              </w:rPr>
              <w:t xml:space="preserve">Demain, je vais </w:t>
            </w:r>
            <w:r w:rsidDel="00000000" w:rsidR="00000000" w:rsidRPr="00000000">
              <w:rPr>
                <w:b w:val="1"/>
                <w:i w:val="1"/>
                <w:color w:val="000000"/>
                <w:rtl w:val="0"/>
              </w:rPr>
              <w:t xml:space="preserve">partir</w:t>
            </w:r>
            <w:r w:rsidDel="00000000" w:rsidR="00000000" w:rsidRPr="00000000">
              <w:rPr>
                <w:i w:val="1"/>
                <w:color w:val="000000"/>
                <w:rtl w:val="0"/>
              </w:rPr>
              <w:t xml:space="preserve">. Demain je vais </w:t>
            </w:r>
            <w:r w:rsidDel="00000000" w:rsidR="00000000" w:rsidRPr="00000000">
              <w:rPr>
                <w:b w:val="1"/>
                <w:i w:val="1"/>
                <w:color w:val="000000"/>
                <w:rtl w:val="0"/>
              </w:rPr>
              <w:t xml:space="preserve">dormir</w:t>
            </w:r>
            <w:r w:rsidDel="00000000" w:rsidR="00000000" w:rsidRPr="00000000">
              <w:rPr>
                <w:i w:val="1"/>
                <w:color w:val="000000"/>
                <w:rtl w:val="0"/>
              </w:rPr>
              <w:t xml:space="preserve">. Demain je vais </w:t>
            </w:r>
            <w:r w:rsidDel="00000000" w:rsidR="00000000" w:rsidRPr="00000000">
              <w:rPr>
                <w:b w:val="1"/>
                <w:i w:val="1"/>
                <w:color w:val="000000"/>
                <w:rtl w:val="0"/>
              </w:rPr>
              <w:t xml:space="preserve">venir</w:t>
            </w:r>
            <w:r w:rsidDel="00000000" w:rsidR="00000000" w:rsidRPr="00000000">
              <w:rPr>
                <w:i w:val="1"/>
                <w:color w:val="000000"/>
                <w:rtl w:val="0"/>
              </w:rPr>
              <w:t xml:space="preserve"> tard. Demain je vais </w:t>
            </w:r>
            <w:r w:rsidDel="00000000" w:rsidR="00000000" w:rsidRPr="00000000">
              <w:rPr>
                <w:b w:val="1"/>
                <w:i w:val="1"/>
                <w:color w:val="000000"/>
                <w:rtl w:val="0"/>
              </w:rPr>
              <w:t xml:space="preserve">écrire…, ouvrir…, remplir…, boire…, lire..</w:t>
            </w:r>
            <w:r w:rsidDel="00000000" w:rsidR="00000000" w:rsidRPr="00000000">
              <w:rPr>
                <w:i w:val="1"/>
                <w:color w:val="000000"/>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9A">
            <w:pPr>
              <w:rPr>
                <w:color w:val="000000"/>
              </w:rPr>
            </w:pPr>
            <w:r w:rsidDel="00000000" w:rsidR="00000000" w:rsidRPr="00000000">
              <w:rPr>
                <w:color w:val="000000"/>
                <w:rtl w:val="0"/>
              </w:rPr>
              <w:t xml:space="preserve">Sur la table, les images individuelles des verbes terminant en </w:t>
            </w:r>
            <w:r w:rsidDel="00000000" w:rsidR="00000000" w:rsidRPr="00000000">
              <w:rPr>
                <w:i w:val="1"/>
                <w:color w:val="000000"/>
                <w:rtl w:val="0"/>
              </w:rPr>
              <w:t xml:space="preserve">–ir et autres </w:t>
            </w:r>
            <w:r w:rsidDel="00000000" w:rsidR="00000000" w:rsidRPr="00000000">
              <w:rPr>
                <w:color w:val="000000"/>
                <w:rtl w:val="0"/>
              </w:rPr>
              <w:t xml:space="preserve">de la leçon 39.</w:t>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color w:val="000000"/>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9D">
            <w:pPr>
              <w:rPr>
                <w:b w:val="1"/>
                <w:color w:val="000000"/>
              </w:rPr>
            </w:pPr>
            <w:r w:rsidDel="00000000" w:rsidR="00000000" w:rsidRPr="00000000">
              <w:rPr>
                <w:b w:val="1"/>
                <w:color w:val="000000"/>
                <w:rtl w:val="0"/>
              </w:rPr>
              <w:t xml:space="preserve">Exercice 4: </w:t>
            </w:r>
          </w:p>
          <w:p w:rsidR="00000000" w:rsidDel="00000000" w:rsidP="00000000" w:rsidRDefault="00000000" w:rsidRPr="00000000" w14:paraId="0000009E">
            <w:pPr>
              <w:rPr>
                <w:b w:val="1"/>
                <w:color w:val="000000"/>
              </w:rPr>
            </w:pPr>
            <w:r w:rsidDel="00000000" w:rsidR="00000000" w:rsidRPr="00000000">
              <w:rPr>
                <w:b w:val="1"/>
                <w:color w:val="000000"/>
                <w:rtl w:val="0"/>
              </w:rPr>
              <w:t xml:space="preserve">Une sortie</w:t>
            </w:r>
          </w:p>
          <w:p w:rsidR="00000000" w:rsidDel="00000000" w:rsidP="00000000" w:rsidRDefault="00000000" w:rsidRPr="00000000" w14:paraId="0000009F">
            <w:pPr>
              <w:rPr>
                <w:b w:val="1"/>
                <w:color w:val="000000"/>
              </w:rPr>
            </w:pPr>
            <w:r w:rsidDel="00000000" w:rsidR="00000000" w:rsidRPr="00000000">
              <w:rPr>
                <w:b w:val="1"/>
                <w:color w:val="000000"/>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0">
            <w:pPr>
              <w:rPr>
                <w:color w:val="000000"/>
              </w:rPr>
            </w:pPr>
            <w:r w:rsidDel="00000000" w:rsidR="00000000" w:rsidRPr="00000000">
              <w:rPr>
                <w:color w:val="000000"/>
                <w:rtl w:val="0"/>
              </w:rPr>
              <w:t xml:space="preserve">Selon les règles de la Douzaine et à l’aide de la fiche des images, l’animateur introduit les mots suivants:</w:t>
            </w:r>
          </w:p>
          <w:p w:rsidR="00000000" w:rsidDel="00000000" w:rsidP="00000000" w:rsidRDefault="00000000" w:rsidRPr="00000000" w14:paraId="000000A1">
            <w:pPr>
              <w:rPr>
                <w:b w:val="1"/>
                <w:i w:val="1"/>
                <w:color w:val="000000"/>
              </w:rPr>
            </w:pPr>
            <w:r w:rsidDel="00000000" w:rsidR="00000000" w:rsidRPr="00000000">
              <w:rPr>
                <w:b w:val="1"/>
                <w:i w:val="1"/>
                <w:color w:val="000000"/>
                <w:rtl w:val="0"/>
              </w:rPr>
              <w:t xml:space="preserve">Un champ, un pré, une forêt, un pique-nique, de l’herbe/un brin d’herbe, un chemin, un jeu, un ballon, un feu, une enseignante, un enseignant, une classe.</w:t>
            </w:r>
          </w:p>
          <w:p w:rsidR="00000000" w:rsidDel="00000000" w:rsidP="00000000" w:rsidRDefault="00000000" w:rsidRPr="00000000" w14:paraId="000000A2">
            <w:pPr>
              <w:rPr>
                <w:color w:val="000000"/>
              </w:rPr>
            </w:pPr>
            <w:r w:rsidDel="00000000" w:rsidR="00000000" w:rsidRPr="00000000">
              <w:rPr>
                <w:color w:val="000000"/>
                <w:rtl w:val="0"/>
              </w:rPr>
              <w:t xml:space="preserve">Enregistrer.</w:t>
            </w:r>
          </w:p>
          <w:p w:rsidR="00000000" w:rsidDel="00000000" w:rsidP="00000000" w:rsidRDefault="00000000" w:rsidRPr="00000000" w14:paraId="000000A3">
            <w:pPr>
              <w:rPr>
                <w:color w:val="000000"/>
              </w:rPr>
            </w:pPr>
            <w:r w:rsidDel="00000000" w:rsidR="00000000" w:rsidRPr="00000000">
              <w:rPr>
                <w:color w:val="000000"/>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4">
            <w:pPr>
              <w:rPr>
                <w:color w:val="000000"/>
              </w:rPr>
            </w:pPr>
            <w:r w:rsidDel="00000000" w:rsidR="00000000" w:rsidRPr="00000000">
              <w:rPr>
                <w:color w:val="000000"/>
                <w:rtl w:val="0"/>
              </w:rPr>
              <w:t xml:space="preserve">Pour chaque personne: la fiche des 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5">
            <w:pPr>
              <w:rPr>
                <w:b w:val="1"/>
                <w:color w:val="000000"/>
              </w:rPr>
            </w:pPr>
            <w:r w:rsidDel="00000000" w:rsidR="00000000" w:rsidRPr="00000000">
              <w:rPr>
                <w:b w:val="1"/>
                <w:color w:val="000000"/>
                <w:rtl w:val="0"/>
              </w:rPr>
              <w:t xml:space="preserve">Exercice 5: </w:t>
            </w:r>
          </w:p>
          <w:p w:rsidR="00000000" w:rsidDel="00000000" w:rsidP="00000000" w:rsidRDefault="00000000" w:rsidRPr="00000000" w14:paraId="000000A6">
            <w:pPr>
              <w:rPr>
                <w:b w:val="1"/>
                <w:color w:val="000000"/>
              </w:rPr>
            </w:pPr>
            <w:r w:rsidDel="00000000" w:rsidR="00000000" w:rsidRPr="00000000">
              <w:rPr>
                <w:b w:val="1"/>
                <w:color w:val="000000"/>
                <w:rtl w:val="0"/>
              </w:rPr>
              <w:t xml:space="preserve">Description d’une sortie</w:t>
            </w:r>
          </w:p>
          <w:p w:rsidR="00000000" w:rsidDel="00000000" w:rsidP="00000000" w:rsidRDefault="00000000" w:rsidRPr="00000000" w14:paraId="000000A7">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8">
            <w:pPr>
              <w:rPr>
                <w:i w:val="1"/>
                <w:color w:val="000000"/>
              </w:rPr>
            </w:pPr>
            <w:r w:rsidDel="00000000" w:rsidR="00000000" w:rsidRPr="00000000">
              <w:rPr>
                <w:color w:val="000000"/>
                <w:rtl w:val="0"/>
              </w:rPr>
              <w:t xml:space="preserve">1) Les apprenants ont les images devant eux. L’animateur les décrit en détail tout en montrant sa copie et en désignant les objets dont il parle. Il prend soin de n'utiliser que des mots connus, mais il peut introduire le mot abstrait </w:t>
            </w:r>
            <w:r w:rsidDel="00000000" w:rsidR="00000000" w:rsidRPr="00000000">
              <w:rPr>
                <w:b w:val="1"/>
                <w:i w:val="1"/>
                <w:color w:val="000000"/>
                <w:rtl w:val="0"/>
              </w:rPr>
              <w:t xml:space="preserve">une sortie</w:t>
            </w:r>
            <w:r w:rsidDel="00000000" w:rsidR="00000000" w:rsidRPr="00000000">
              <w:rPr>
                <w:i w:val="1"/>
                <w:color w:val="000000"/>
                <w:rtl w:val="0"/>
              </w:rPr>
              <w:t xml:space="preserve">. </w:t>
            </w:r>
          </w:p>
          <w:p w:rsidR="00000000" w:rsidDel="00000000" w:rsidP="00000000" w:rsidRDefault="00000000" w:rsidRPr="00000000" w14:paraId="000000A9">
            <w:pPr>
              <w:rPr>
                <w:color w:val="000000"/>
              </w:rPr>
            </w:pPr>
            <w:r w:rsidDel="00000000" w:rsidR="00000000" w:rsidRPr="00000000">
              <w:rPr>
                <w:color w:val="000000"/>
                <w:rtl w:val="0"/>
              </w:rPr>
              <w:t xml:space="preserve">2) Il décrit les images une deuxième fois et les apprenants désignent les objets dont il parle. Ici, il ne faut plus utiliser de nouveaux mots.</w:t>
            </w:r>
          </w:p>
          <w:p w:rsidR="00000000" w:rsidDel="00000000" w:rsidP="00000000" w:rsidRDefault="00000000" w:rsidRPr="00000000" w14:paraId="000000AA">
            <w:pPr>
              <w:rPr>
                <w:color w:val="000000"/>
              </w:rPr>
            </w:pPr>
            <w:r w:rsidDel="00000000" w:rsidR="00000000" w:rsidRPr="00000000">
              <w:rPr>
                <w:color w:val="000000"/>
                <w:rtl w:val="0"/>
              </w:rPr>
              <w:t xml:space="preserve">Enregistrer la deuxième description.</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B">
            <w:pPr>
              <w:rPr>
                <w:color w:val="000000"/>
              </w:rPr>
            </w:pPr>
            <w:r w:rsidDel="00000000" w:rsidR="00000000" w:rsidRPr="00000000">
              <w:rPr>
                <w:color w:val="000000"/>
                <w:rtl w:val="0"/>
              </w:rPr>
              <w:t xml:space="preserve">Pour chaque personne une à deux feuilles d’images d’une sortie, par exemple des photos prises lors d’une sortie de la classe, ou les trois images en fin de leçon. La copie de l’animateur en format A3.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C">
            <w:pPr>
              <w:rPr>
                <w:b w:val="1"/>
                <w:color w:val="000000"/>
              </w:rPr>
            </w:pPr>
            <w:r w:rsidDel="00000000" w:rsidR="00000000" w:rsidRPr="00000000">
              <w:rPr>
                <w:b w:val="1"/>
                <w:color w:val="000000"/>
                <w:rtl w:val="0"/>
              </w:rPr>
              <w:t xml:space="preserve">Exercice 6: </w:t>
            </w:r>
          </w:p>
          <w:p w:rsidR="00000000" w:rsidDel="00000000" w:rsidP="00000000" w:rsidRDefault="00000000" w:rsidRPr="00000000" w14:paraId="000000AD">
            <w:pPr>
              <w:rPr>
                <w:b w:val="1"/>
                <w:color w:val="000000"/>
              </w:rPr>
            </w:pPr>
            <w:r w:rsidDel="00000000" w:rsidR="00000000" w:rsidRPr="00000000">
              <w:rPr>
                <w:b w:val="1"/>
                <w:color w:val="000000"/>
                <w:rtl w:val="0"/>
              </w:rPr>
              <w:t xml:space="preserve">Les moments de la journée</w:t>
            </w:r>
          </w:p>
          <w:p w:rsidR="00000000" w:rsidDel="00000000" w:rsidP="00000000" w:rsidRDefault="00000000" w:rsidRPr="00000000" w14:paraId="000000AE">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AF">
            <w:pPr>
              <w:rPr>
                <w:color w:val="000000"/>
              </w:rPr>
            </w:pPr>
            <w:r w:rsidDel="00000000" w:rsidR="00000000" w:rsidRPr="00000000">
              <w:rPr>
                <w:color w:val="000000"/>
                <w:rtl w:val="0"/>
              </w:rPr>
              <w:t xml:space="preserve">L’animateur parle de son emploi du temps et demande en même temps aux apprenants comment se déroule leur journée. </w:t>
            </w:r>
          </w:p>
          <w:p w:rsidR="00000000" w:rsidDel="00000000" w:rsidP="00000000" w:rsidRDefault="00000000" w:rsidRPr="00000000" w14:paraId="000000B0">
            <w:pPr>
              <w:rPr>
                <w:color w:val="000000"/>
              </w:rPr>
            </w:pPr>
            <w:r w:rsidDel="00000000" w:rsidR="00000000" w:rsidRPr="00000000">
              <w:rPr>
                <w:color w:val="000000"/>
                <w:rtl w:val="0"/>
              </w:rPr>
              <w:t xml:space="preserve">Exemple: </w:t>
            </w:r>
            <w:r w:rsidDel="00000000" w:rsidR="00000000" w:rsidRPr="00000000">
              <w:rPr>
                <w:i w:val="1"/>
                <w:color w:val="000000"/>
                <w:rtl w:val="0"/>
              </w:rPr>
              <w:t xml:space="preserve">Je me lève à six heures et demie.</w:t>
            </w:r>
            <w:r w:rsidDel="00000000" w:rsidR="00000000" w:rsidRPr="00000000">
              <w:rPr>
                <w:color w:val="000000"/>
                <w:rtl w:val="0"/>
              </w:rPr>
              <w:t xml:space="preserve"> Il demande à A: </w:t>
            </w:r>
            <w:r w:rsidDel="00000000" w:rsidR="00000000" w:rsidRPr="00000000">
              <w:rPr>
                <w:i w:val="1"/>
                <w:color w:val="000000"/>
                <w:rtl w:val="0"/>
              </w:rPr>
              <w:t xml:space="preserve">Et toi? Que fais-tu à six heures et demie?</w:t>
            </w:r>
            <w:r w:rsidDel="00000000" w:rsidR="00000000" w:rsidRPr="00000000">
              <w:rPr>
                <w:color w:val="000000"/>
                <w:rtl w:val="0"/>
              </w:rPr>
              <w:t xml:space="preserve"> - (A répond.) – Animateur: </w:t>
            </w:r>
            <w:r w:rsidDel="00000000" w:rsidR="00000000" w:rsidRPr="00000000">
              <w:rPr>
                <w:i w:val="1"/>
                <w:color w:val="000000"/>
                <w:rtl w:val="0"/>
              </w:rPr>
              <w:t xml:space="preserve">Nous prenons notre petit-déjeuner à sept heures. </w:t>
            </w:r>
            <w:r w:rsidDel="00000000" w:rsidR="00000000" w:rsidRPr="00000000">
              <w:rPr>
                <w:color w:val="000000"/>
                <w:rtl w:val="0"/>
              </w:rPr>
              <w:t xml:space="preserve">– Il demande à B: </w:t>
            </w:r>
            <w:r w:rsidDel="00000000" w:rsidR="00000000" w:rsidRPr="00000000">
              <w:rPr>
                <w:i w:val="1"/>
                <w:color w:val="000000"/>
                <w:rtl w:val="0"/>
              </w:rPr>
              <w:t xml:space="preserve">Et vous, à quelle heure prenez-vous votre petit déjeuner?</w:t>
            </w:r>
            <w:r w:rsidDel="00000000" w:rsidR="00000000" w:rsidRPr="00000000">
              <w:rPr>
                <w:color w:val="000000"/>
                <w:rtl w:val="0"/>
              </w:rPr>
              <w:t xml:space="preserve"> – Animateur: À</w:t>
            </w:r>
            <w:r w:rsidDel="00000000" w:rsidR="00000000" w:rsidRPr="00000000">
              <w:rPr>
                <w:i w:val="1"/>
                <w:color w:val="000000"/>
                <w:rtl w:val="0"/>
              </w:rPr>
              <w:t xml:space="preserve"> sept heures et demie, mes enfants parten pour l'école</w:t>
            </w:r>
            <w:r w:rsidDel="00000000" w:rsidR="00000000" w:rsidRPr="00000000">
              <w:rPr>
                <w:color w:val="000000"/>
                <w:rtl w:val="0"/>
              </w:rPr>
              <w:t xml:space="preserve">. – Il demande à C: E</w:t>
            </w:r>
            <w:r w:rsidDel="00000000" w:rsidR="00000000" w:rsidRPr="00000000">
              <w:rPr>
                <w:i w:val="1"/>
                <w:color w:val="000000"/>
                <w:rtl w:val="0"/>
              </w:rPr>
              <w:t xml:space="preserve">st-ce que tes enfants doivent aussi partir à sept heures et demie? – Ils sont à l'école toute la matinée. – Ils rentrent à la maison à midi et quart. – De huit heures à neuf heures et demie, je nettoie l'appartement.</w:t>
            </w:r>
            <w:r w:rsidDel="00000000" w:rsidR="00000000" w:rsidRPr="00000000">
              <w:rPr>
                <w:color w:val="000000"/>
                <w:rtl w:val="0"/>
              </w:rPr>
              <w:t xml:space="preserve"> Il demande à D: </w:t>
            </w:r>
            <w:r w:rsidDel="00000000" w:rsidR="00000000" w:rsidRPr="00000000">
              <w:rPr>
                <w:i w:val="1"/>
                <w:color w:val="000000"/>
                <w:rtl w:val="0"/>
              </w:rPr>
              <w:t xml:space="preserve">Est-ce que tu nettoies aussi l'appartement? – Quand est-ce que tu le fais?</w:t>
            </w:r>
            <w:r w:rsidDel="00000000" w:rsidR="00000000" w:rsidRPr="00000000">
              <w:rPr>
                <w:color w:val="000000"/>
                <w:rtl w:val="0"/>
              </w:rPr>
              <w:t xml:space="preserve"> – Et ainsi de suite jusqu'au soir. Des termes comme </w:t>
            </w:r>
            <w:r w:rsidDel="00000000" w:rsidR="00000000" w:rsidRPr="00000000">
              <w:rPr>
                <w:i w:val="1"/>
                <w:color w:val="000000"/>
                <w:rtl w:val="0"/>
              </w:rPr>
              <w:t xml:space="preserve">toute la journée</w:t>
            </w:r>
            <w:r w:rsidDel="00000000" w:rsidR="00000000" w:rsidRPr="00000000">
              <w:rPr>
                <w:color w:val="000000"/>
                <w:rtl w:val="0"/>
              </w:rPr>
              <w:t xml:space="preserve"> ou </w:t>
            </w:r>
            <w:r w:rsidDel="00000000" w:rsidR="00000000" w:rsidRPr="00000000">
              <w:rPr>
                <w:i w:val="1"/>
                <w:color w:val="000000"/>
                <w:rtl w:val="0"/>
              </w:rPr>
              <w:t xml:space="preserve">toute la nuit</w:t>
            </w:r>
            <w:r w:rsidDel="00000000" w:rsidR="00000000" w:rsidRPr="00000000">
              <w:rPr>
                <w:color w:val="000000"/>
                <w:rtl w:val="0"/>
              </w:rPr>
              <w:t xml:space="preserve"> peuvent également être utilisés. - Veiller à ne pas utiliser uniquement les heures, mais aussi les termes </w:t>
            </w:r>
            <w:r w:rsidDel="00000000" w:rsidR="00000000" w:rsidRPr="00000000">
              <w:rPr>
                <w:i w:val="1"/>
                <w:color w:val="000000"/>
                <w:rtl w:val="0"/>
              </w:rPr>
              <w:t xml:space="preserve">matin, midi, soir, etc</w:t>
            </w:r>
            <w:r w:rsidDel="00000000" w:rsidR="00000000" w:rsidRPr="00000000">
              <w:rPr>
                <w:color w:val="000000"/>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B1">
            <w:pPr>
              <w:rPr>
                <w:color w:val="00000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B2">
            <w:pPr>
              <w:rPr>
                <w:b w:val="1"/>
                <w:color w:val="000000"/>
              </w:rPr>
            </w:pPr>
            <w:r w:rsidDel="00000000" w:rsidR="00000000" w:rsidRPr="00000000">
              <w:rPr>
                <w:b w:val="1"/>
                <w:color w:val="000000"/>
                <w:rtl w:val="0"/>
              </w:rPr>
              <w:t xml:space="preserve">Exercice 7:</w:t>
            </w:r>
          </w:p>
          <w:p w:rsidR="00000000" w:rsidDel="00000000" w:rsidP="00000000" w:rsidRDefault="00000000" w:rsidRPr="00000000" w14:paraId="000000B3">
            <w:pPr>
              <w:rPr>
                <w:b w:val="1"/>
                <w:color w:val="000000"/>
              </w:rPr>
            </w:pPr>
            <w:r w:rsidDel="00000000" w:rsidR="00000000" w:rsidRPr="00000000">
              <w:rPr>
                <w:b w:val="1"/>
                <w:color w:val="000000"/>
                <w:rtl w:val="0"/>
              </w:rPr>
              <w:t xml:space="preserve">Jours de fête</w:t>
            </w:r>
          </w:p>
          <w:p w:rsidR="00000000" w:rsidDel="00000000" w:rsidP="00000000" w:rsidRDefault="00000000" w:rsidRPr="00000000" w14:paraId="000000B4">
            <w:pPr>
              <w:rPr>
                <w:b w:val="1"/>
                <w:color w:val="000000"/>
              </w:rPr>
            </w:pPr>
            <w:r w:rsidDel="00000000" w:rsidR="00000000" w:rsidRPr="00000000">
              <w:rPr>
                <w:b w:val="1"/>
                <w:color w:val="000000"/>
                <w:rtl w:val="0"/>
              </w:rPr>
              <w:t xml:space="preserve">(Compréhension et expression orales)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B5">
            <w:pPr>
              <w:rPr>
                <w:color w:val="000000"/>
              </w:rPr>
            </w:pPr>
            <w:r w:rsidDel="00000000" w:rsidR="00000000" w:rsidRPr="00000000">
              <w:rPr>
                <w:color w:val="000000"/>
                <w:rtl w:val="0"/>
              </w:rPr>
              <w:t xml:space="preserve">1) Animer une discussion sur les jours de fête dans les pays d'origine des apprenants. Qu'est-ce qui est fêté, quand, comment? Poser des questions appropriées pour engager la conversation.</w:t>
            </w:r>
          </w:p>
          <w:p w:rsidR="00000000" w:rsidDel="00000000" w:rsidP="00000000" w:rsidRDefault="00000000" w:rsidRPr="00000000" w14:paraId="000000B6">
            <w:pPr>
              <w:rPr>
                <w:color w:val="000000"/>
              </w:rPr>
            </w:pPr>
            <w:r w:rsidDel="00000000" w:rsidR="00000000" w:rsidRPr="00000000">
              <w:rPr>
                <w:color w:val="000000"/>
                <w:rtl w:val="0"/>
              </w:rPr>
              <w:t xml:space="preserve">2) L’animateur formule des phrases comme: </w:t>
            </w:r>
            <w:r w:rsidDel="00000000" w:rsidR="00000000" w:rsidRPr="00000000">
              <w:rPr>
                <w:i w:val="1"/>
                <w:color w:val="000000"/>
                <w:rtl w:val="0"/>
              </w:rPr>
              <w:t xml:space="preserve">À Noël nous donnons des cadeaux</w:t>
            </w:r>
            <w:r w:rsidDel="00000000" w:rsidR="00000000" w:rsidRPr="00000000">
              <w:rPr>
                <w:color w:val="000000"/>
                <w:rtl w:val="0"/>
              </w:rPr>
              <w:t xml:space="preserve">. En s’adressant à un apprenant: </w:t>
            </w:r>
            <w:r w:rsidDel="00000000" w:rsidR="00000000" w:rsidRPr="00000000">
              <w:rPr>
                <w:i w:val="1"/>
                <w:color w:val="000000"/>
                <w:rtl w:val="0"/>
              </w:rPr>
              <w:t xml:space="preserve">Qu’est-ce que vous faites à Noël? – </w:t>
            </w:r>
            <w:r w:rsidDel="00000000" w:rsidR="00000000" w:rsidRPr="00000000">
              <w:rPr>
                <w:color w:val="000000"/>
                <w:rtl w:val="0"/>
              </w:rPr>
              <w:t xml:space="preserve">Il répond par exemple: </w:t>
            </w:r>
            <w:r w:rsidDel="00000000" w:rsidR="00000000" w:rsidRPr="00000000">
              <w:rPr>
                <w:i w:val="1"/>
                <w:color w:val="000000"/>
                <w:rtl w:val="0"/>
              </w:rPr>
              <w:t xml:space="preserve">À Noël nous allons à l’église.</w:t>
            </w:r>
            <w:r w:rsidDel="00000000" w:rsidR="00000000" w:rsidRPr="00000000">
              <w:rPr>
                <w:color w:val="000000"/>
                <w:rtl w:val="0"/>
              </w:rPr>
              <w:t xml:space="preserve"> L’animateur continue avec des questions similaires sur les différentes fêtes. De nouveaux mots comme par exemple </w:t>
            </w:r>
            <w:r w:rsidDel="00000000" w:rsidR="00000000" w:rsidRPr="00000000">
              <w:rPr>
                <w:i w:val="1"/>
                <w:color w:val="000000"/>
                <w:rtl w:val="0"/>
              </w:rPr>
              <w:t xml:space="preserve">un feu d’artifice</w:t>
            </w:r>
            <w:r w:rsidDel="00000000" w:rsidR="00000000" w:rsidRPr="00000000">
              <w:rPr>
                <w:color w:val="000000"/>
                <w:rtl w:val="0"/>
              </w:rPr>
              <w:t xml:space="preserve"> sont expliqués.</w:t>
            </w:r>
          </w:p>
          <w:p w:rsidR="00000000" w:rsidDel="00000000" w:rsidP="00000000" w:rsidRDefault="00000000" w:rsidRPr="00000000" w14:paraId="000000B7">
            <w:pPr>
              <w:rPr>
                <w:color w:val="000000"/>
              </w:rPr>
            </w:pPr>
            <w:r w:rsidDel="00000000" w:rsidR="00000000" w:rsidRPr="00000000">
              <w:rPr>
                <w:color w:val="000000"/>
                <w:rtl w:val="0"/>
              </w:rPr>
              <w:t xml:space="preserve">Enregistrer un nombre de questions et réponses.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B8">
            <w:pPr>
              <w:rPr>
                <w:color w:val="000000"/>
              </w:rPr>
            </w:pPr>
            <w:r w:rsidDel="00000000" w:rsidR="00000000" w:rsidRPr="00000000">
              <w:rPr>
                <w:color w:val="000000"/>
                <w:rtl w:val="0"/>
              </w:rPr>
              <w:t xml:space="preserve">Pour chaque personne la feuille du calendrier annuel de la leçon 55.</w:t>
            </w:r>
          </w:p>
          <w:p w:rsidR="00000000" w:rsidDel="00000000" w:rsidP="00000000" w:rsidRDefault="00000000" w:rsidRPr="00000000" w14:paraId="000000B9">
            <w:pPr>
              <w:rPr>
                <w:color w:val="000000"/>
              </w:rPr>
            </w:pPr>
            <w:r w:rsidDel="00000000" w:rsidR="00000000" w:rsidRPr="00000000">
              <w:rPr>
                <w:color w:val="000000"/>
                <w:rtl w:val="0"/>
              </w:rPr>
              <w:t xml:space="preserve">La fiche des images de fêtes typiques du pays.</w:t>
            </w:r>
          </w:p>
        </w:tc>
      </w:tr>
    </w:tbl>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color w:val="000000"/>
        </w:rPr>
      </w:pPr>
      <w:r w:rsidDel="00000000" w:rsidR="00000000" w:rsidRPr="00000000">
        <w:rPr>
          <w:b w:val="1"/>
          <w:color w:val="000000"/>
          <w:rtl w:val="0"/>
        </w:rPr>
        <w:t xml:space="preserve">Note exercice 4:</w:t>
      </w:r>
      <w:r w:rsidDel="00000000" w:rsidR="00000000" w:rsidRPr="00000000">
        <w:rPr>
          <w:color w:val="000000"/>
          <w:rtl w:val="0"/>
        </w:rPr>
        <w:t xml:space="preserve"> C’est l’occasion de planifier une petite excursion. Cela permet d’utiliser le nouveau vocabulaire dans la vie réelle.</w:t>
      </w:r>
    </w:p>
    <w:p w:rsidR="00000000" w:rsidDel="00000000" w:rsidP="00000000" w:rsidRDefault="00000000" w:rsidRPr="00000000" w14:paraId="000000BC">
      <w:pPr>
        <w:rPr>
          <w:color w:val="000000"/>
        </w:rPr>
      </w:pPr>
      <w:r w:rsidDel="00000000" w:rsidR="00000000" w:rsidRPr="00000000">
        <w:br w:type="page"/>
      </w:r>
      <w:r w:rsidDel="00000000" w:rsidR="00000000" w:rsidRPr="00000000">
        <w:rPr>
          <w:rtl w:val="0"/>
        </w:rPr>
      </w:r>
    </w:p>
    <w:tbl>
      <w:tblPr>
        <w:tblStyle w:val="Table7"/>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7"/>
        <w:gridCol w:w="3528"/>
        <w:gridCol w:w="3483"/>
        <w:tblGridChange w:id="0">
          <w:tblGrid>
            <w:gridCol w:w="3467"/>
            <w:gridCol w:w="3528"/>
            <w:gridCol w:w="348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0BD">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169807" cy="2061345"/>
                  <wp:effectExtent b="0" l="0" r="0" t="0"/>
                  <wp:docPr id="85" name="image87.png"/>
                  <a:graphic>
                    <a:graphicData uri="http://schemas.openxmlformats.org/drawingml/2006/picture">
                      <pic:pic>
                        <pic:nvPicPr>
                          <pic:cNvPr id="0" name="image87.png"/>
                          <pic:cNvPicPr preferRelativeResize="0"/>
                        </pic:nvPicPr>
                        <pic:blipFill>
                          <a:blip r:embed="rId22"/>
                          <a:srcRect b="0" l="0" r="0" t="0"/>
                          <a:stretch>
                            <a:fillRect/>
                          </a:stretch>
                        </pic:blipFill>
                        <pic:spPr>
                          <a:xfrm>
                            <a:off x="0" y="0"/>
                            <a:ext cx="2169807" cy="2061345"/>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BE">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214619" cy="1244890"/>
                  <wp:effectExtent b="0" l="0" r="0" t="0"/>
                  <wp:docPr descr="F:\Flüchtlinge\Neue Lektionen\Bildchen\55 - Ausflug\Wiese.jpg" id="86" name="image91.jpg"/>
                  <a:graphic>
                    <a:graphicData uri="http://schemas.openxmlformats.org/drawingml/2006/picture">
                      <pic:pic>
                        <pic:nvPicPr>
                          <pic:cNvPr descr="F:\Flüchtlinge\Neue Lektionen\Bildchen\55 - Ausflug\Wiese.jpg" id="0" name="image91.jpg"/>
                          <pic:cNvPicPr preferRelativeResize="0"/>
                        </pic:nvPicPr>
                        <pic:blipFill>
                          <a:blip r:embed="rId23"/>
                          <a:srcRect b="0" l="0" r="0" t="0"/>
                          <a:stretch>
                            <a:fillRect/>
                          </a:stretch>
                        </pic:blipFill>
                        <pic:spPr>
                          <a:xfrm>
                            <a:off x="0" y="0"/>
                            <a:ext cx="2214619" cy="124489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BF">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051685" cy="2162810"/>
                  <wp:effectExtent b="0" l="0" r="0" t="0"/>
                  <wp:docPr descr="F:\Flüchtlinge\Neue Lektionen\Bildchen\55 - Ausflug\Feld.jpg" id="87" name="image78.jpg"/>
                  <a:graphic>
                    <a:graphicData uri="http://schemas.openxmlformats.org/drawingml/2006/picture">
                      <pic:pic>
                        <pic:nvPicPr>
                          <pic:cNvPr descr="F:\Flüchtlinge\Neue Lektionen\Bildchen\55 - Ausflug\Feld.jpg" id="0" name="image78.jpg"/>
                          <pic:cNvPicPr preferRelativeResize="0"/>
                        </pic:nvPicPr>
                        <pic:blipFill>
                          <a:blip r:embed="rId24"/>
                          <a:srcRect b="0" l="0" r="0" t="0"/>
                          <a:stretch>
                            <a:fillRect/>
                          </a:stretch>
                        </pic:blipFill>
                        <pic:spPr>
                          <a:xfrm>
                            <a:off x="0" y="0"/>
                            <a:ext cx="2051685" cy="216281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C0">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111280" cy="1061849"/>
                  <wp:effectExtent b="0" l="0" r="0" t="0"/>
                  <wp:docPr id="88" name="image92.png"/>
                  <a:graphic>
                    <a:graphicData uri="http://schemas.openxmlformats.org/drawingml/2006/picture">
                      <pic:pic>
                        <pic:nvPicPr>
                          <pic:cNvPr id="0" name="image92.png"/>
                          <pic:cNvPicPr preferRelativeResize="0"/>
                        </pic:nvPicPr>
                        <pic:blipFill>
                          <a:blip r:embed="rId25"/>
                          <a:srcRect b="0" l="0" r="0" t="0"/>
                          <a:stretch>
                            <a:fillRect/>
                          </a:stretch>
                        </pic:blipFill>
                        <pic:spPr>
                          <a:xfrm>
                            <a:off x="0" y="0"/>
                            <a:ext cx="2111280" cy="1061849"/>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1">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064029" cy="690607"/>
                  <wp:effectExtent b="0" l="0" r="0" t="0"/>
                  <wp:docPr descr="F:\Flüchtlinge\Neue Lektionen\Bildchen\55 - Ausflug\Gras.jpg" id="89" name="image83.jpg"/>
                  <a:graphic>
                    <a:graphicData uri="http://schemas.openxmlformats.org/drawingml/2006/picture">
                      <pic:pic>
                        <pic:nvPicPr>
                          <pic:cNvPr descr="F:\Flüchtlinge\Neue Lektionen\Bildchen\55 - Ausflug\Gras.jpg" id="0" name="image83.jpg"/>
                          <pic:cNvPicPr preferRelativeResize="0"/>
                        </pic:nvPicPr>
                        <pic:blipFill>
                          <a:blip r:embed="rId26"/>
                          <a:srcRect b="0" l="0" r="0" t="0"/>
                          <a:stretch>
                            <a:fillRect/>
                          </a:stretch>
                        </pic:blipFill>
                        <pic:spPr>
                          <a:xfrm>
                            <a:off x="0" y="0"/>
                            <a:ext cx="2064029" cy="690607"/>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2">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008724" cy="1610046"/>
                  <wp:effectExtent b="0" l="0" r="0" t="0"/>
                  <wp:docPr descr="F:\Flüchtlinge\Neue Lektionen\Bildchen\55 - Ausflug\Picknick.jpg" id="90" name="image86.jpg"/>
                  <a:graphic>
                    <a:graphicData uri="http://schemas.openxmlformats.org/drawingml/2006/picture">
                      <pic:pic>
                        <pic:nvPicPr>
                          <pic:cNvPr descr="F:\Flüchtlinge\Neue Lektionen\Bildchen\55 - Ausflug\Picknick.jpg" id="0" name="image86.jpg"/>
                          <pic:cNvPicPr preferRelativeResize="0"/>
                        </pic:nvPicPr>
                        <pic:blipFill>
                          <a:blip r:embed="rId27"/>
                          <a:srcRect b="0" l="0" r="0" t="0"/>
                          <a:stretch>
                            <a:fillRect/>
                          </a:stretch>
                        </pic:blipFill>
                        <pic:spPr>
                          <a:xfrm>
                            <a:off x="0" y="0"/>
                            <a:ext cx="2008724" cy="1610046"/>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C3">
            <w:pPr>
              <w:jc w:val="center"/>
              <w:rPr>
                <w:color w:val="000000"/>
              </w:rPr>
            </w:pPr>
            <w:r w:rsidDel="00000000" w:rsidR="00000000" w:rsidRPr="00000000">
              <w:rPr>
                <w:rFonts w:ascii="Calibri" w:cs="Calibri" w:eastAsia="Calibri" w:hAnsi="Calibri"/>
                <w:color w:val="000000"/>
                <w:sz w:val="32"/>
                <w:szCs w:val="32"/>
              </w:rPr>
              <w:drawing>
                <wp:inline distB="0" distT="0" distL="0" distR="0">
                  <wp:extent cx="1316125" cy="1904300"/>
                  <wp:effectExtent b="0" l="0" r="0" t="0"/>
                  <wp:docPr descr="F:\Flüchtlinge\Neue Lektionen\Bildchen\55 - Ausflug\Feuer.jpg" id="91" name="image84.jpg"/>
                  <a:graphic>
                    <a:graphicData uri="http://schemas.openxmlformats.org/drawingml/2006/picture">
                      <pic:pic>
                        <pic:nvPicPr>
                          <pic:cNvPr descr="F:\Flüchtlinge\Neue Lektionen\Bildchen\55 - Ausflug\Feuer.jpg" id="0" name="image84.jpg"/>
                          <pic:cNvPicPr preferRelativeResize="0"/>
                        </pic:nvPicPr>
                        <pic:blipFill>
                          <a:blip r:embed="rId28"/>
                          <a:srcRect b="0" l="0" r="0" t="0"/>
                          <a:stretch>
                            <a:fillRect/>
                          </a:stretch>
                        </pic:blipFill>
                        <pic:spPr>
                          <a:xfrm>
                            <a:off x="0" y="0"/>
                            <a:ext cx="1316125" cy="19043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4">
            <w:pPr>
              <w:jc w:val="center"/>
              <w:rPr>
                <w:color w:val="000000"/>
              </w:rPr>
            </w:pPr>
            <w:r w:rsidDel="00000000" w:rsidR="00000000" w:rsidRPr="00000000">
              <w:rPr>
                <w:rFonts w:ascii="Calibri" w:cs="Calibri" w:eastAsia="Calibri" w:hAnsi="Calibri"/>
                <w:color w:val="000000"/>
                <w:sz w:val="32"/>
                <w:szCs w:val="32"/>
              </w:rPr>
              <w:drawing>
                <wp:inline distB="0" distT="0" distL="0" distR="0">
                  <wp:extent cx="1755039" cy="1749257"/>
                  <wp:effectExtent b="0" l="0" r="0" t="0"/>
                  <wp:docPr descr="F:\Flüchtlinge\Neue Lektionen\Bildchen\55 - Ausflug\Ball.jpg" id="92" name="image89.jpg"/>
                  <a:graphic>
                    <a:graphicData uri="http://schemas.openxmlformats.org/drawingml/2006/picture">
                      <pic:pic>
                        <pic:nvPicPr>
                          <pic:cNvPr descr="F:\Flüchtlinge\Neue Lektionen\Bildchen\55 - Ausflug\Ball.jpg" id="0" name="image89.jpg"/>
                          <pic:cNvPicPr preferRelativeResize="0"/>
                        </pic:nvPicPr>
                        <pic:blipFill>
                          <a:blip r:embed="rId29"/>
                          <a:srcRect b="0" l="0" r="0" t="0"/>
                          <a:stretch>
                            <a:fillRect/>
                          </a:stretch>
                        </pic:blipFill>
                        <pic:spPr>
                          <a:xfrm>
                            <a:off x="0" y="0"/>
                            <a:ext cx="1755039" cy="1749257"/>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5">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162810" cy="1812925"/>
                  <wp:effectExtent b="0" l="0" r="0" t="0"/>
                  <wp:docPr descr="F:\Flüchtlinge\Neue Lektionen\Bildchen\55 - Ausflug\Spiel2.jpg" id="63" name="image49.jpg"/>
                  <a:graphic>
                    <a:graphicData uri="http://schemas.openxmlformats.org/drawingml/2006/picture">
                      <pic:pic>
                        <pic:nvPicPr>
                          <pic:cNvPr descr="F:\Flüchtlinge\Neue Lektionen\Bildchen\55 - Ausflug\Spiel2.jpg" id="0" name="image49.jpg"/>
                          <pic:cNvPicPr preferRelativeResize="0"/>
                        </pic:nvPicPr>
                        <pic:blipFill>
                          <a:blip r:embed="rId30"/>
                          <a:srcRect b="0" l="0" r="0" t="0"/>
                          <a:stretch>
                            <a:fillRect/>
                          </a:stretch>
                        </pic:blipFill>
                        <pic:spPr>
                          <a:xfrm>
                            <a:off x="0" y="0"/>
                            <a:ext cx="2162810" cy="1812925"/>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C6">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054668" cy="755269"/>
                  <wp:effectExtent b="0" l="0" r="0" t="0"/>
                  <wp:docPr descr="F:\Flüchtlinge\Neue Lektionen\Bildchen\55 - Ausflug\Klasse.jpg" id="64" name="image55.jpg"/>
                  <a:graphic>
                    <a:graphicData uri="http://schemas.openxmlformats.org/drawingml/2006/picture">
                      <pic:pic>
                        <pic:nvPicPr>
                          <pic:cNvPr descr="F:\Flüchtlinge\Neue Lektionen\Bildchen\55 - Ausflug\Klasse.jpg" id="0" name="image55.jpg"/>
                          <pic:cNvPicPr preferRelativeResize="0"/>
                        </pic:nvPicPr>
                        <pic:blipFill>
                          <a:blip r:embed="rId31"/>
                          <a:srcRect b="0" l="0" r="0" t="0"/>
                          <a:stretch>
                            <a:fillRect/>
                          </a:stretch>
                        </pic:blipFill>
                        <pic:spPr>
                          <a:xfrm>
                            <a:off x="0" y="0"/>
                            <a:ext cx="2054668" cy="755269"/>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7">
            <w:pPr>
              <w:jc w:val="center"/>
              <w:rPr>
                <w:color w:val="000000"/>
              </w:rPr>
            </w:pPr>
            <w:r w:rsidDel="00000000" w:rsidR="00000000" w:rsidRPr="00000000">
              <w:rPr>
                <w:rFonts w:ascii="Calibri" w:cs="Calibri" w:eastAsia="Calibri" w:hAnsi="Calibri"/>
                <w:color w:val="000000"/>
                <w:sz w:val="32"/>
                <w:szCs w:val="32"/>
              </w:rPr>
              <w:drawing>
                <wp:inline distB="0" distT="0" distL="0" distR="0">
                  <wp:extent cx="2178403" cy="1815553"/>
                  <wp:effectExtent b="0" l="0" r="0" t="0"/>
                  <wp:docPr descr="F:\Flüchtlinge\Neue Lektionen\Bildchen\55 - Ausflug\Lehrer.jpg" id="65" name="image57.jpg"/>
                  <a:graphic>
                    <a:graphicData uri="http://schemas.openxmlformats.org/drawingml/2006/picture">
                      <pic:pic>
                        <pic:nvPicPr>
                          <pic:cNvPr descr="F:\Flüchtlinge\Neue Lektionen\Bildchen\55 - Ausflug\Lehrer.jpg" id="0" name="image57.jpg"/>
                          <pic:cNvPicPr preferRelativeResize="0"/>
                        </pic:nvPicPr>
                        <pic:blipFill>
                          <a:blip r:embed="rId32"/>
                          <a:srcRect b="0" l="0" r="0" t="0"/>
                          <a:stretch>
                            <a:fillRect/>
                          </a:stretch>
                        </pic:blipFill>
                        <pic:spPr>
                          <a:xfrm>
                            <a:off x="0" y="0"/>
                            <a:ext cx="2178403" cy="1815553"/>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C8">
            <w:pPr>
              <w:jc w:val="center"/>
              <w:rPr>
                <w:color w:val="000000"/>
              </w:rPr>
            </w:pPr>
            <w:r w:rsidDel="00000000" w:rsidR="00000000" w:rsidRPr="00000000">
              <w:rPr>
                <w:color w:val="ffffff"/>
                <w:sz w:val="2"/>
                <w:szCs w:val="2"/>
                <w:highlight w:val="black"/>
                <w:u w:val="none"/>
                <w:rtl w:val="0"/>
              </w:rPr>
              <w:t xml:space="preserve"> </w:t>
            </w:r>
            <w:r w:rsidDel="00000000" w:rsidR="00000000" w:rsidRPr="00000000">
              <w:rPr>
                <w:rFonts w:ascii="Calibri" w:cs="Calibri" w:eastAsia="Calibri" w:hAnsi="Calibri"/>
                <w:color w:val="000000"/>
                <w:sz w:val="32"/>
                <w:szCs w:val="32"/>
              </w:rPr>
              <w:drawing>
                <wp:inline distB="0" distT="0" distL="0" distR="0">
                  <wp:extent cx="2159635" cy="1781810"/>
                  <wp:effectExtent b="0" l="0" r="0" t="0"/>
                  <wp:docPr descr="F:\Flüchtlinge\Neue Lektionen\Bildchen\55 - Ausflug\Lehrerin.jpg" id="66" name="image58.jpg"/>
                  <a:graphic>
                    <a:graphicData uri="http://schemas.openxmlformats.org/drawingml/2006/picture">
                      <pic:pic>
                        <pic:nvPicPr>
                          <pic:cNvPr descr="F:\Flüchtlinge\Neue Lektionen\Bildchen\55 - Ausflug\Lehrerin.jpg" id="0" name="image58.jpg"/>
                          <pic:cNvPicPr preferRelativeResize="0"/>
                        </pic:nvPicPr>
                        <pic:blipFill>
                          <a:blip r:embed="rId33"/>
                          <a:srcRect b="0" l="0" r="0" t="0"/>
                          <a:stretch>
                            <a:fillRect/>
                          </a:stretch>
                        </pic:blipFill>
                        <pic:spPr>
                          <a:xfrm>
                            <a:off x="0" y="0"/>
                            <a:ext cx="2159635" cy="17818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9">
      <w:pPr>
        <w:rPr>
          <w:rFonts w:ascii="Calibri" w:cs="Calibri" w:eastAsia="Calibri" w:hAnsi="Calibri"/>
          <w:color w:val="000000"/>
        </w:rPr>
      </w:pPr>
      <w:r w:rsidDel="00000000" w:rsidR="00000000" w:rsidRPr="00000000">
        <w:br w:type="page"/>
      </w:r>
      <w:r w:rsidDel="00000000" w:rsidR="00000000" w:rsidRPr="00000000">
        <w:rPr>
          <w:rtl w:val="0"/>
        </w:rPr>
      </w:r>
    </w:p>
    <w:tbl>
      <w:tblPr>
        <w:tblStyle w:val="Table8"/>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champ</w:t>
            </w:r>
          </w:p>
        </w:tc>
        <w:tc>
          <w:tcPr>
            <w:tcMar>
              <w:left w:w="0.0" w:type="dxa"/>
              <w:right w:w="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pré</w:t>
            </w:r>
          </w:p>
        </w:tc>
        <w:tc>
          <w:tcPr>
            <w:tcMar>
              <w:left w:w="0.0" w:type="dxa"/>
              <w:right w:w="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forêt</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pique-nique</w:t>
            </w:r>
          </w:p>
        </w:tc>
        <w:tc>
          <w:tcPr>
            <w:tcMar>
              <w:left w:w="0.0" w:type="dxa"/>
              <w:right w:w="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 l’herbe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brin d’herbe</w:t>
            </w:r>
          </w:p>
        </w:tc>
        <w:tc>
          <w:tcPr>
            <w:tcMar>
              <w:left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chemin</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jeu</w:t>
            </w:r>
          </w:p>
        </w:tc>
        <w:tc>
          <w:tcPr>
            <w:tcMar>
              <w:left w:w="0.0" w:type="dxa"/>
              <w:right w:w="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ballon</w:t>
            </w:r>
          </w:p>
        </w:tc>
        <w:tc>
          <w:tcPr>
            <w:tcMar>
              <w:left w:w="0.0" w:type="dxa"/>
              <w:right w:w="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feu</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enseignante</w:t>
            </w:r>
          </w:p>
        </w:tc>
        <w:tc>
          <w:tcPr>
            <w:tcMar>
              <w:left w:w="0.0" w:type="dxa"/>
              <w:right w:w="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enseignant</w:t>
            </w:r>
          </w:p>
        </w:tc>
        <w:tc>
          <w:tcPr>
            <w:tcMar>
              <w:left w:w="0.0" w:type="dxa"/>
              <w:right w:w="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classe</w:t>
            </w:r>
          </w:p>
        </w:tc>
      </w:tr>
    </w:tbl>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jc w:val="center"/>
        <w:rPr>
          <w:color w:val="000000"/>
        </w:rPr>
      </w:pPr>
      <w:r w:rsidDel="00000000" w:rsidR="00000000" w:rsidRPr="00000000">
        <w:rPr>
          <w:b w:val="1"/>
          <w:color w:val="000000"/>
        </w:rPr>
        <w:drawing>
          <wp:inline distB="0" distT="0" distL="0" distR="0">
            <wp:extent cx="6122035" cy="6284280"/>
            <wp:effectExtent b="0" l="0" r="0" t="0"/>
            <wp:docPr descr="F:\Flüchtlinge\Neue Lektionen\Bildchen\55 - Ausflug\Aktivitäten in der Natur.jpg" id="67" name="image72.jpg"/>
            <a:graphic>
              <a:graphicData uri="http://schemas.openxmlformats.org/drawingml/2006/picture">
                <pic:pic>
                  <pic:nvPicPr>
                    <pic:cNvPr descr="F:\Flüchtlinge\Neue Lektionen\Bildchen\55 - Ausflug\Aktivitäten in der Natur.jpg" id="0" name="image72.jpg"/>
                    <pic:cNvPicPr preferRelativeResize="0"/>
                  </pic:nvPicPr>
                  <pic:blipFill>
                    <a:blip r:embed="rId34"/>
                    <a:srcRect b="0" l="0" r="0" t="0"/>
                    <a:stretch>
                      <a:fillRect/>
                    </a:stretch>
                  </pic:blipFill>
                  <pic:spPr>
                    <a:xfrm>
                      <a:off x="0" y="0"/>
                      <a:ext cx="6122035" cy="628428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color w:val="000000"/>
        </w:rPr>
        <w:sectPr>
          <w:headerReference r:id="rId35"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63</w:t>
      </w:r>
    </w:p>
    <w:p w:rsidR="00000000" w:rsidDel="00000000" w:rsidP="00000000" w:rsidRDefault="00000000" w:rsidRPr="00000000" w14:paraId="000000DF">
      <w:pPr>
        <w:rPr>
          <w:b w:val="1"/>
          <w:color w:val="000000"/>
        </w:rPr>
      </w:pPr>
      <w:r w:rsidDel="00000000" w:rsidR="00000000" w:rsidRPr="00000000">
        <w:rPr>
          <w:b w:val="1"/>
          <w:color w:val="000000"/>
          <w:rtl w:val="0"/>
        </w:rPr>
        <w:t xml:space="preserve">Suggestions</w:t>
      </w:r>
    </w:p>
    <w:p w:rsidR="00000000" w:rsidDel="00000000" w:rsidP="00000000" w:rsidRDefault="00000000" w:rsidRPr="00000000" w14:paraId="000000E0">
      <w:pPr>
        <w:rPr>
          <w:color w:val="000000"/>
        </w:rPr>
      </w:pPr>
      <w:r w:rsidDel="00000000" w:rsidR="00000000" w:rsidRPr="00000000">
        <w:rPr>
          <w:color w:val="000000"/>
          <w:rtl w:val="0"/>
        </w:rPr>
        <w:t xml:space="preserve">Arrivés ici, les apprenants ne sont plus des débutants. Nous recommandons donc, dans chaque leçon, d'intégrer un peu de «connaissance du pays». Les besoins des apprenants varient bien sûr. Voici quelques suggestions de thèmes: </w:t>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Orientation sur place - où va quelle ligne de bus? Où se trouvent la piscine, le parc municipal, l'aire de jeux, où peut-on faire son jogging...?</w:t>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fonctionne un distributeur de billets?</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Où peut-on faire ses courses?</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Où peut-on faire des courses à bas prix?</w:t>
      </w:r>
    </w:p>
    <w:p w:rsidR="00000000" w:rsidDel="00000000" w:rsidP="00000000" w:rsidRDefault="00000000" w:rsidRPr="00000000" w14:paraId="000000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Qu'est-ce qu'un magasin d’articles d’occasion / une brocante / une friperie? Où peut-on les trouver?</w:t>
      </w:r>
    </w:p>
    <w:p w:rsidR="00000000" w:rsidDel="00000000" w:rsidP="00000000" w:rsidRDefault="00000000" w:rsidRPr="00000000" w14:paraId="000000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remplir des formulaires?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Quelles sont les écoles et les jardins d'enfants sur place? </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système scolaire: A quel âge les enfants commencent-ils à aller à l’école? A partir de quel âge changent-ils d’établissement scolaire? Quels sont les différents types d’établissements scolaires?</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Quels médecins trouve-t-on dans la localité? Où se trouve l'hôpital le plus proche? Qui appeler en cas d'urgence ? Comment obtenir un rendez-vous chez un médecin? Comment fonctionne l'assurance maladie / le paiement de la facture médicale?</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Où trouver les meilleurs tarifs de téléphonie mobile, comment conclure un contrat de téléphonie mobile? </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Événements spécifiques dans la localité (foire, marché de Noël, fête du tir, carnaval, kermesses, etc.) – Avec le groupe d'apprentissage, saisir l’occasion d’aller sur les lieux mentionnés et d’apprendre les mots sur place! </w:t>
      </w:r>
    </w:p>
    <w:p w:rsidR="00000000" w:rsidDel="00000000" w:rsidP="00000000" w:rsidRDefault="00000000" w:rsidRPr="00000000" w14:paraId="000000EC">
      <w:pPr>
        <w:rPr>
          <w:color w:val="000000"/>
        </w:rPr>
      </w:pPr>
      <w:r w:rsidDel="00000000" w:rsidR="00000000" w:rsidRPr="00000000">
        <w:rPr>
          <w:color w:val="000000"/>
          <w:rtl w:val="0"/>
        </w:rPr>
        <w:t xml:space="preserve">Dans un groupe d'apprentissage, des questions spécifiques sur le comportement des habitants du pays d'accueil surgissent de temps en temps. Nous pouvons profiter de ces occasions pour expliquer notre culture, – ou du moins la décrire. La conversation doit absolument se dérouler en français, même s'il existe une autre langue</w:t>
      </w:r>
      <w:r w:rsidDel="00000000" w:rsidR="00000000" w:rsidRPr="00000000">
        <w:rPr>
          <w:b w:val="1"/>
          <w:color w:val="000000"/>
          <w:rtl w:val="0"/>
        </w:rPr>
        <w:t xml:space="preserve"> </w:t>
      </w:r>
      <w:r w:rsidDel="00000000" w:rsidR="00000000" w:rsidRPr="00000000">
        <w:rPr>
          <w:color w:val="000000"/>
          <w:rtl w:val="0"/>
        </w:rPr>
        <w:t xml:space="preserve">commune. Ce qui est trop compliqué à expliquer en français devra attendre.</w:t>
      </w:r>
    </w:p>
    <w:p w:rsidR="00000000" w:rsidDel="00000000" w:rsidP="00000000" w:rsidRDefault="00000000" w:rsidRPr="00000000" w14:paraId="000000ED">
      <w:pPr>
        <w:rPr>
          <w:color w:val="000000"/>
        </w:rPr>
      </w:pPr>
      <w:r w:rsidDel="00000000" w:rsidR="00000000" w:rsidRPr="00000000">
        <w:rPr>
          <w:rtl w:val="0"/>
        </w:rPr>
      </w:r>
    </w:p>
    <w:tbl>
      <w:tblPr>
        <w:tblStyle w:val="Table9"/>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EE">
            <w:pPr>
              <w:rPr>
                <w:b w:val="1"/>
                <w:color w:val="000000"/>
              </w:rPr>
            </w:pPr>
            <w:r w:rsidDel="00000000" w:rsidR="00000000" w:rsidRPr="00000000">
              <w:rPr>
                <w:b w:val="1"/>
                <w:color w:val="000000"/>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EF">
            <w:pPr>
              <w:rPr>
                <w:b w:val="1"/>
                <w:color w:val="000000"/>
              </w:rPr>
            </w:pPr>
            <w:r w:rsidDel="00000000" w:rsidR="00000000" w:rsidRPr="00000000">
              <w:rPr>
                <w:b w:val="1"/>
                <w:color w:val="000000"/>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0">
            <w:pPr>
              <w:rPr>
                <w:b w:val="1"/>
                <w:color w:val="000000"/>
              </w:rPr>
            </w:pPr>
            <w:r w:rsidDel="00000000" w:rsidR="00000000" w:rsidRPr="00000000">
              <w:rPr>
                <w:b w:val="1"/>
                <w:color w:val="000000"/>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1">
            <w:pPr>
              <w:rPr>
                <w:b w:val="1"/>
                <w:color w:val="000000"/>
              </w:rPr>
            </w:pPr>
            <w:r w:rsidDel="00000000" w:rsidR="00000000" w:rsidRPr="00000000">
              <w:rPr>
                <w:b w:val="1"/>
                <w:color w:val="000000"/>
                <w:rtl w:val="0"/>
              </w:rPr>
              <w:t xml:space="preserve">Exercice 1: </w:t>
            </w:r>
          </w:p>
          <w:p w:rsidR="00000000" w:rsidDel="00000000" w:rsidP="00000000" w:rsidRDefault="00000000" w:rsidRPr="00000000" w14:paraId="000000F2">
            <w:pPr>
              <w:rPr>
                <w:b w:val="1"/>
                <w:color w:val="000000"/>
              </w:rPr>
            </w:pPr>
            <w:r w:rsidDel="00000000" w:rsidR="00000000" w:rsidRPr="00000000">
              <w:rPr>
                <w:b w:val="1"/>
                <w:color w:val="000000"/>
                <w:rtl w:val="0"/>
              </w:rPr>
              <w:t xml:space="preserve">Le corps 3</w:t>
            </w:r>
          </w:p>
          <w:p w:rsidR="00000000" w:rsidDel="00000000" w:rsidP="00000000" w:rsidRDefault="00000000" w:rsidRPr="00000000" w14:paraId="000000F3">
            <w:pPr>
              <w:rPr>
                <w:b w:val="1"/>
                <w:color w:val="000000"/>
              </w:rPr>
            </w:pPr>
            <w:r w:rsidDel="00000000" w:rsidR="00000000" w:rsidRPr="00000000">
              <w:rPr>
                <w:b w:val="1"/>
                <w:color w:val="000000"/>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4">
            <w:pPr>
              <w:rPr>
                <w:color w:val="000000"/>
              </w:rPr>
            </w:pPr>
            <w:r w:rsidDel="00000000" w:rsidR="00000000" w:rsidRPr="00000000">
              <w:rPr>
                <w:color w:val="000000"/>
                <w:rtl w:val="0"/>
              </w:rPr>
              <w:t xml:space="preserve">1) Selon les règles de la Douzaine et à l’aide de la fiche, l’animateur introduit les mots et expressions suivants:</w:t>
            </w:r>
          </w:p>
          <w:p w:rsidR="00000000" w:rsidDel="00000000" w:rsidP="00000000" w:rsidRDefault="00000000" w:rsidRPr="00000000" w14:paraId="000000F5">
            <w:pPr>
              <w:rPr>
                <w:b w:val="1"/>
                <w:i w:val="1"/>
                <w:color w:val="000000"/>
              </w:rPr>
            </w:pPr>
            <w:r w:rsidDel="00000000" w:rsidR="00000000" w:rsidRPr="00000000">
              <w:rPr>
                <w:b w:val="1"/>
                <w:i w:val="1"/>
                <w:color w:val="000000"/>
                <w:rtl w:val="0"/>
              </w:rPr>
              <w:t xml:space="preserve">Mince, maigre, gros, j'ai les cheveux raides, j'ai les cheveux foncés, j'ai les cheveux blonds, j'ai les cheveux bouclés, il est chauve. </w:t>
            </w:r>
          </w:p>
          <w:p w:rsidR="00000000" w:rsidDel="00000000" w:rsidP="00000000" w:rsidRDefault="00000000" w:rsidRPr="00000000" w14:paraId="000000F6">
            <w:pPr>
              <w:rPr>
                <w:color w:val="000000"/>
              </w:rPr>
            </w:pPr>
            <w:r w:rsidDel="00000000" w:rsidR="00000000" w:rsidRPr="00000000">
              <w:rPr>
                <w:color w:val="000000"/>
                <w:rtl w:val="0"/>
              </w:rPr>
              <w:t xml:space="preserve">Les mots </w:t>
            </w:r>
            <w:r w:rsidDel="00000000" w:rsidR="00000000" w:rsidRPr="00000000">
              <w:rPr>
                <w:i w:val="1"/>
                <w:color w:val="000000"/>
                <w:rtl w:val="0"/>
              </w:rPr>
              <w:t xml:space="preserve">grand, petit, long, court, des lunettes</w:t>
            </w:r>
            <w:r w:rsidDel="00000000" w:rsidR="00000000" w:rsidRPr="00000000">
              <w:rPr>
                <w:color w:val="000000"/>
                <w:rtl w:val="0"/>
              </w:rPr>
              <w:t xml:space="preserve"> sont déjà connus. Ils ne sont plus représentés sur la fiche.</w:t>
            </w:r>
          </w:p>
          <w:p w:rsidR="00000000" w:rsidDel="00000000" w:rsidP="00000000" w:rsidRDefault="00000000" w:rsidRPr="00000000" w14:paraId="000000F7">
            <w:pPr>
              <w:rPr>
                <w:color w:val="000000"/>
              </w:rPr>
            </w:pPr>
            <w:r w:rsidDel="00000000" w:rsidR="00000000" w:rsidRPr="00000000">
              <w:rPr>
                <w:color w:val="000000"/>
                <w:rtl w:val="0"/>
              </w:rPr>
              <w:t xml:space="preserve">2) Faire une révision des parties du corps 1 et 2. </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personne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1)Une fiche d’images en fin de leçon.</w:t>
            </w:r>
          </w:p>
          <w:p w:rsidR="00000000" w:rsidDel="00000000" w:rsidP="00000000" w:rsidRDefault="00000000" w:rsidRPr="00000000" w14:paraId="000000FA">
            <w:pPr>
              <w:rPr>
                <w:color w:val="000000"/>
              </w:rPr>
            </w:pPr>
            <w:r w:rsidDel="00000000" w:rsidR="00000000" w:rsidRPr="00000000">
              <w:rPr>
                <w:color w:val="000000"/>
                <w:rtl w:val="0"/>
              </w:rPr>
              <w:t xml:space="preserve">2) Les fiches du corps 1 et 2 des leçons 7 et 60.</w:t>
            </w:r>
          </w:p>
        </w:tc>
      </w:tr>
      <w:tr>
        <w:trPr>
          <w:cantSplit w:val="0"/>
          <w:trHeight w:val="53"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B">
            <w:pPr>
              <w:rPr>
                <w:b w:val="1"/>
                <w:color w:val="000000"/>
              </w:rPr>
            </w:pPr>
            <w:r w:rsidDel="00000000" w:rsidR="00000000" w:rsidRPr="00000000">
              <w:rPr>
                <w:b w:val="1"/>
                <w:color w:val="000000"/>
                <w:rtl w:val="0"/>
              </w:rPr>
              <w:t xml:space="preserve">Exercice 2: </w:t>
            </w:r>
          </w:p>
          <w:p w:rsidR="00000000" w:rsidDel="00000000" w:rsidP="00000000" w:rsidRDefault="00000000" w:rsidRPr="00000000" w14:paraId="000000FC">
            <w:pPr>
              <w:rPr>
                <w:b w:val="1"/>
                <w:color w:val="000000"/>
              </w:rPr>
            </w:pPr>
            <w:r w:rsidDel="00000000" w:rsidR="00000000" w:rsidRPr="00000000">
              <w:rPr>
                <w:b w:val="1"/>
                <w:color w:val="000000"/>
                <w:rtl w:val="0"/>
              </w:rPr>
              <w:t xml:space="preserve">Décrire une personne</w:t>
            </w:r>
          </w:p>
          <w:p w:rsidR="00000000" w:rsidDel="00000000" w:rsidP="00000000" w:rsidRDefault="00000000" w:rsidRPr="00000000" w14:paraId="000000FD">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E">
            <w:pPr>
              <w:rPr>
                <w:color w:val="000000"/>
              </w:rPr>
            </w:pPr>
            <w:r w:rsidDel="00000000" w:rsidR="00000000" w:rsidRPr="00000000">
              <w:rPr>
                <w:color w:val="000000"/>
                <w:rtl w:val="0"/>
              </w:rPr>
              <w:t xml:space="preserve">L’animateur décrit une personne après l’autre et utilise le plus de mots connus. Sur leur fiche les apprenants cherchent et désignent la personne dont il parle.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0FF">
            <w:pPr>
              <w:rPr>
                <w:color w:val="000000"/>
              </w:rPr>
            </w:pPr>
            <w:r w:rsidDel="00000000" w:rsidR="00000000" w:rsidRPr="00000000">
              <w:rPr>
                <w:color w:val="000000"/>
                <w:rtl w:val="0"/>
              </w:rPr>
              <w:t xml:space="preserve">Des images de personnes tirées de magazines ou les images sur la fiche en fin de leçon (imprimer en couleur!) et les portraits de la leçon 60.</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00">
            <w:pPr>
              <w:rPr>
                <w:b w:val="1"/>
                <w:color w:val="000000"/>
              </w:rPr>
            </w:pPr>
            <w:r w:rsidDel="00000000" w:rsidR="00000000" w:rsidRPr="00000000">
              <w:rPr>
                <w:b w:val="1"/>
                <w:color w:val="000000"/>
                <w:rtl w:val="0"/>
              </w:rPr>
              <w:t xml:space="preserve">Exercice 3: </w:t>
            </w:r>
          </w:p>
          <w:p w:rsidR="00000000" w:rsidDel="00000000" w:rsidP="00000000" w:rsidRDefault="00000000" w:rsidRPr="00000000" w14:paraId="00000101">
            <w:pPr>
              <w:rPr>
                <w:b w:val="1"/>
                <w:color w:val="000000"/>
              </w:rPr>
            </w:pPr>
            <w:r w:rsidDel="00000000" w:rsidR="00000000" w:rsidRPr="00000000">
              <w:rPr>
                <w:b w:val="1"/>
                <w:color w:val="000000"/>
                <w:rtl w:val="0"/>
              </w:rPr>
              <w:t xml:space="preserve">Comparer</w:t>
            </w:r>
          </w:p>
          <w:p w:rsidR="00000000" w:rsidDel="00000000" w:rsidP="00000000" w:rsidRDefault="00000000" w:rsidRPr="00000000" w14:paraId="00000102">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03">
            <w:pPr>
              <w:rPr>
                <w:b w:val="1"/>
                <w:i w:val="1"/>
                <w:color w:val="000000"/>
              </w:rPr>
            </w:pPr>
            <w:r w:rsidDel="00000000" w:rsidR="00000000" w:rsidRPr="00000000">
              <w:rPr>
                <w:color w:val="000000"/>
                <w:rtl w:val="0"/>
              </w:rPr>
              <w:t xml:space="preserve">1) L’animateur formule des phrases telles que: </w:t>
            </w:r>
            <w:r w:rsidDel="00000000" w:rsidR="00000000" w:rsidRPr="00000000">
              <w:rPr>
                <w:i w:val="1"/>
                <w:color w:val="000000"/>
                <w:rtl w:val="0"/>
              </w:rPr>
              <w:t xml:space="preserve">Ce crayon est long, celui-là est plus long, celui-là est le plus long, etc.</w:t>
            </w:r>
            <w:r w:rsidDel="00000000" w:rsidR="00000000" w:rsidRPr="00000000">
              <w:rPr>
                <w:color w:val="000000"/>
                <w:rtl w:val="0"/>
              </w:rPr>
              <w:t xml:space="preserve"> En même temps il désigne l’image ou l’objet correspondant. Après quelques exemples il laisse les apprenants désigner l’image correct. Utiliser plusieurs fois dans un ordre aléatoire les descriptions avec </w:t>
            </w:r>
            <w:r w:rsidDel="00000000" w:rsidR="00000000" w:rsidRPr="00000000">
              <w:rPr>
                <w:b w:val="1"/>
                <w:i w:val="1"/>
                <w:color w:val="000000"/>
                <w:rtl w:val="0"/>
              </w:rPr>
              <w:t xml:space="preserve">long, court, plus long, plus court, le plus long, le plus court, grand, petit, plus grand, plus petit, le plus grand, le plus petit.</w:t>
            </w:r>
          </w:p>
          <w:p w:rsidR="00000000" w:rsidDel="00000000" w:rsidP="00000000" w:rsidRDefault="00000000" w:rsidRPr="00000000" w14:paraId="00000104">
            <w:pPr>
              <w:rPr>
                <w:color w:val="000000"/>
              </w:rPr>
            </w:pPr>
            <w:r w:rsidDel="00000000" w:rsidR="00000000" w:rsidRPr="00000000">
              <w:rPr>
                <w:color w:val="000000"/>
                <w:rtl w:val="0"/>
              </w:rPr>
              <w:t xml:space="preserve">Voir la note.</w:t>
            </w:r>
          </w:p>
          <w:p w:rsidR="00000000" w:rsidDel="00000000" w:rsidP="00000000" w:rsidRDefault="00000000" w:rsidRPr="00000000" w14:paraId="00000105">
            <w:pPr>
              <w:rPr>
                <w:color w:val="000000"/>
              </w:rPr>
            </w:pPr>
            <w:r w:rsidDel="00000000" w:rsidR="00000000" w:rsidRPr="00000000">
              <w:rPr>
                <w:color w:val="000000"/>
                <w:rtl w:val="0"/>
              </w:rPr>
              <w:t xml:space="preserve">Enregistrer.</w:t>
            </w:r>
          </w:p>
          <w:p w:rsidR="00000000" w:rsidDel="00000000" w:rsidP="00000000" w:rsidRDefault="00000000" w:rsidRPr="00000000" w14:paraId="00000106">
            <w:pPr>
              <w:rPr>
                <w:i w:val="1"/>
                <w:color w:val="000000"/>
              </w:rPr>
            </w:pPr>
            <w:r w:rsidDel="00000000" w:rsidR="00000000" w:rsidRPr="00000000">
              <w:rPr>
                <w:color w:val="000000"/>
                <w:rtl w:val="0"/>
              </w:rPr>
              <w:t xml:space="preserve">2) L’animateur demande ensuite: </w:t>
            </w:r>
            <w:r w:rsidDel="00000000" w:rsidR="00000000" w:rsidRPr="00000000">
              <w:rPr>
                <w:i w:val="1"/>
                <w:color w:val="000000"/>
                <w:rtl w:val="0"/>
              </w:rPr>
              <w:t xml:space="preserve">Quel crayon est le plus court que quel autre? Quelle maison est la plus petite? Quels cheveux sont les plus longs? etc. </w:t>
            </w:r>
          </w:p>
          <w:p w:rsidR="00000000" w:rsidDel="00000000" w:rsidP="00000000" w:rsidRDefault="00000000" w:rsidRPr="00000000" w14:paraId="00000107">
            <w:pPr>
              <w:rPr>
                <w:color w:val="000000"/>
              </w:rPr>
            </w:pPr>
            <w:r w:rsidDel="00000000" w:rsidR="00000000" w:rsidRPr="00000000">
              <w:rPr>
                <w:color w:val="000000"/>
                <w:rtl w:val="0"/>
              </w:rPr>
              <w:t xml:space="preserve">Enregistrer une partie des phrases.</w:t>
            </w:r>
          </w:p>
          <w:p w:rsidR="00000000" w:rsidDel="00000000" w:rsidP="00000000" w:rsidRDefault="00000000" w:rsidRPr="00000000" w14:paraId="00000108">
            <w:pPr>
              <w:rPr>
                <w:color w:val="000000"/>
              </w:rPr>
            </w:pPr>
            <w:r w:rsidDel="00000000" w:rsidR="00000000" w:rsidRPr="00000000">
              <w:rPr>
                <w:color w:val="000000"/>
                <w:rtl w:val="0"/>
              </w:rPr>
              <w:t xml:space="preserve">Les apprenants réagissent en désignant l’image correcte.</w:t>
            </w:r>
          </w:p>
          <w:p w:rsidR="00000000" w:rsidDel="00000000" w:rsidP="00000000" w:rsidRDefault="00000000" w:rsidRPr="00000000" w14:paraId="00000109">
            <w:pPr>
              <w:rPr>
                <w:i w:val="1"/>
                <w:color w:val="000000"/>
              </w:rPr>
            </w:pPr>
            <w:r w:rsidDel="00000000" w:rsidR="00000000" w:rsidRPr="00000000">
              <w:rPr>
                <w:color w:val="000000"/>
                <w:rtl w:val="0"/>
              </w:rPr>
              <w:t xml:space="preserve">3) L’animateur continue comme dans la partie 2) mais il ajoute des objets: </w:t>
            </w:r>
            <w:r w:rsidDel="00000000" w:rsidR="00000000" w:rsidRPr="00000000">
              <w:rPr>
                <w:i w:val="1"/>
                <w:color w:val="000000"/>
                <w:rtl w:val="0"/>
              </w:rPr>
              <w:t xml:space="preserve">Quel enfant est plus petit que quel autre? Quel enfant est le plus petit? Quelle carotte est plus longue que quelle autre? Quelle pomme est plus rouge que quel autre?</w:t>
            </w:r>
          </w:p>
          <w:p w:rsidR="00000000" w:rsidDel="00000000" w:rsidP="00000000" w:rsidRDefault="00000000" w:rsidRPr="00000000" w14:paraId="0000010A">
            <w:pPr>
              <w:rPr>
                <w:color w:val="000000"/>
              </w:rPr>
            </w:pPr>
            <w:r w:rsidDel="00000000" w:rsidR="00000000" w:rsidRPr="00000000">
              <w:rPr>
                <w:color w:val="000000"/>
                <w:rtl w:val="0"/>
              </w:rPr>
              <w:t xml:space="preserve">Enregistrer encore quelques phrases.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0B">
            <w:pPr>
              <w:rPr>
                <w:color w:val="000000"/>
              </w:rPr>
            </w:pPr>
            <w:r w:rsidDel="00000000" w:rsidR="00000000" w:rsidRPr="00000000">
              <w:rPr>
                <w:color w:val="000000"/>
                <w:rtl w:val="0"/>
              </w:rPr>
              <w:t xml:space="preserve">Pour chaque personne la fiche en fin de leçon.</w:t>
            </w:r>
          </w:p>
          <w:p w:rsidR="00000000" w:rsidDel="00000000" w:rsidP="00000000" w:rsidRDefault="00000000" w:rsidRPr="00000000" w14:paraId="0000010C">
            <w:pPr>
              <w:rPr>
                <w:color w:val="00000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color w:val="000000"/>
                <w:rtl w:val="0"/>
              </w:rPr>
              <w:t xml:space="preserve">Divers objets de tailles ou de longueur différentes, comme par exemple des foulards, des carottes ou d’autres fruits et légumes, des photos d’enfants, etc. Utiliser seulement des objets connus, il ne faut pas introduire de mots nouveaux!</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0E">
            <w:pPr>
              <w:rPr>
                <w:b w:val="1"/>
                <w:color w:val="000000"/>
              </w:rPr>
            </w:pPr>
            <w:r w:rsidDel="00000000" w:rsidR="00000000" w:rsidRPr="00000000">
              <w:rPr>
                <w:b w:val="1"/>
                <w:color w:val="000000"/>
                <w:rtl w:val="0"/>
              </w:rPr>
              <w:t xml:space="preserve">Exercice 4:</w:t>
            </w:r>
          </w:p>
          <w:p w:rsidR="00000000" w:rsidDel="00000000" w:rsidP="00000000" w:rsidRDefault="00000000" w:rsidRPr="00000000" w14:paraId="0000010F">
            <w:pPr>
              <w:rPr>
                <w:b w:val="1"/>
                <w:color w:val="000000"/>
              </w:rPr>
            </w:pPr>
            <w:r w:rsidDel="00000000" w:rsidR="00000000" w:rsidRPr="00000000">
              <w:rPr>
                <w:b w:val="1"/>
                <w:color w:val="000000"/>
                <w:rtl w:val="0"/>
              </w:rPr>
              <w:t xml:space="preserve">Futur proche</w:t>
              <w:br w:type="textWrapping"/>
              <w:t xml:space="preserve">des verbes se terminant en</w:t>
              <w:br w:type="textWrapping"/>
              <w:t xml:space="preserve">-</w:t>
            </w:r>
            <w:r w:rsidDel="00000000" w:rsidR="00000000" w:rsidRPr="00000000">
              <w:rPr>
                <w:b w:val="1"/>
                <w:i w:val="1"/>
                <w:color w:val="000000"/>
                <w:rtl w:val="0"/>
              </w:rPr>
              <w:t xml:space="preserve">ir et autres</w:t>
            </w:r>
            <w:r w:rsidDel="00000000" w:rsidR="00000000" w:rsidRPr="00000000">
              <w:rPr>
                <w:rtl w:val="0"/>
              </w:rPr>
            </w:r>
          </w:p>
          <w:p w:rsidR="00000000" w:rsidDel="00000000" w:rsidP="00000000" w:rsidRDefault="00000000" w:rsidRPr="00000000" w14:paraId="00000110">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11">
            <w:pPr>
              <w:rPr>
                <w:i w:val="1"/>
                <w:color w:val="000000"/>
              </w:rPr>
            </w:pPr>
            <w:r w:rsidDel="00000000" w:rsidR="00000000" w:rsidRPr="00000000">
              <w:rPr>
                <w:color w:val="000000"/>
                <w:rtl w:val="0"/>
              </w:rPr>
              <w:t xml:space="preserve">1) L’animateur introduit l’exercice en prenant une image et en disant: </w:t>
            </w:r>
            <w:r w:rsidDel="00000000" w:rsidR="00000000" w:rsidRPr="00000000">
              <w:rPr>
                <w:i w:val="1"/>
                <w:color w:val="000000"/>
                <w:rtl w:val="0"/>
              </w:rPr>
              <w:t xml:space="preserve">Demain, je vais venir tôt. Demain je vais donner un cadeau à ma fille. Demain je vais écrire une lettre.</w:t>
            </w:r>
          </w:p>
          <w:p w:rsidR="00000000" w:rsidDel="00000000" w:rsidP="00000000" w:rsidRDefault="00000000" w:rsidRPr="00000000" w14:paraId="00000112">
            <w:pPr>
              <w:rPr>
                <w:color w:val="000000"/>
              </w:rPr>
            </w:pPr>
            <w:r w:rsidDel="00000000" w:rsidR="00000000" w:rsidRPr="00000000">
              <w:rPr>
                <w:color w:val="000000"/>
                <w:rtl w:val="0"/>
              </w:rPr>
              <w:t xml:space="preserve">À tour de rôle, les apprenants prennent ensuite une image de leur choix et formulent une phrase au futur proche.</w:t>
            </w:r>
          </w:p>
          <w:p w:rsidR="00000000" w:rsidDel="00000000" w:rsidP="00000000" w:rsidRDefault="00000000" w:rsidRPr="00000000" w14:paraId="00000113">
            <w:pPr>
              <w:rPr>
                <w:i w:val="1"/>
                <w:color w:val="000000"/>
              </w:rPr>
            </w:pPr>
            <w:r w:rsidDel="00000000" w:rsidR="00000000" w:rsidRPr="00000000">
              <w:rPr>
                <w:color w:val="000000"/>
                <w:rtl w:val="0"/>
              </w:rPr>
              <w:t xml:space="preserve">2) L’animateur élargit l’exercice en incluant toutes les personnes. Il indique l’un d’entre eux sur la fiche des pronoms et l’image d’une action et dit: </w:t>
            </w:r>
            <w:r w:rsidDel="00000000" w:rsidR="00000000" w:rsidRPr="00000000">
              <w:rPr>
                <w:i w:val="1"/>
                <w:color w:val="000000"/>
                <w:rtl w:val="0"/>
              </w:rPr>
              <w:t xml:space="preserve">Dimanche nous allons dormir tard. Lundi elle va ouvrir le paquet. Vendredi ils vont boire du coca.</w:t>
            </w:r>
          </w:p>
          <w:p w:rsidR="00000000" w:rsidDel="00000000" w:rsidP="00000000" w:rsidRDefault="00000000" w:rsidRPr="00000000" w14:paraId="00000114">
            <w:pPr>
              <w:rPr>
                <w:color w:val="000000"/>
              </w:rPr>
            </w:pPr>
            <w:r w:rsidDel="00000000" w:rsidR="00000000" w:rsidRPr="00000000">
              <w:rPr>
                <w:color w:val="000000"/>
                <w:rtl w:val="0"/>
              </w:rPr>
              <w:t xml:space="preserve">À tour de rôle les apprenants formulent une phrase similaire.</w:t>
            </w:r>
          </w:p>
          <w:p w:rsidR="00000000" w:rsidDel="00000000" w:rsidP="00000000" w:rsidRDefault="00000000" w:rsidRPr="00000000" w14:paraId="00000115">
            <w:pPr>
              <w:rPr>
                <w:color w:val="000000"/>
              </w:rPr>
            </w:pPr>
            <w:r w:rsidDel="00000000" w:rsidR="00000000" w:rsidRPr="00000000">
              <w:rPr>
                <w:color w:val="000000"/>
                <w:rtl w:val="0"/>
              </w:rPr>
              <w:t xml:space="preserve">Enregistrer un nombre de phrases en utilisant toutes les personnes.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16">
            <w:pPr>
              <w:rPr>
                <w:color w:val="000000"/>
              </w:rPr>
            </w:pPr>
            <w:r w:rsidDel="00000000" w:rsidR="00000000" w:rsidRPr="00000000">
              <w:rPr>
                <w:color w:val="000000"/>
                <w:rtl w:val="0"/>
              </w:rPr>
              <w:t xml:space="preserve">Sur la table les verbes se terminant en </w:t>
            </w:r>
            <w:r w:rsidDel="00000000" w:rsidR="00000000" w:rsidRPr="00000000">
              <w:rPr>
                <w:i w:val="1"/>
                <w:color w:val="000000"/>
                <w:rtl w:val="0"/>
              </w:rPr>
              <w:t xml:space="preserve">–ir et autres</w:t>
            </w:r>
            <w:r w:rsidDel="00000000" w:rsidR="00000000" w:rsidRPr="00000000">
              <w:rPr>
                <w:color w:val="000000"/>
                <w:rtl w:val="0"/>
              </w:rPr>
              <w:t xml:space="preserve"> de la leçons 39, en images individuelles.</w:t>
            </w:r>
          </w:p>
          <w:p w:rsidR="00000000" w:rsidDel="00000000" w:rsidP="00000000" w:rsidRDefault="00000000" w:rsidRPr="00000000" w14:paraId="00000117">
            <w:pPr>
              <w:rPr>
                <w:color w:val="000000"/>
              </w:rPr>
            </w:pPr>
            <w:r w:rsidDel="00000000" w:rsidR="00000000" w:rsidRPr="00000000">
              <w:rPr>
                <w:color w:val="000000"/>
                <w:rtl w:val="0"/>
              </w:rPr>
              <w:t xml:space="preserve">La fiche des pronoms 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18">
            <w:pPr>
              <w:rPr>
                <w:b w:val="1"/>
                <w:color w:val="000000"/>
              </w:rPr>
            </w:pPr>
            <w:r w:rsidDel="00000000" w:rsidR="00000000" w:rsidRPr="00000000">
              <w:rPr>
                <w:b w:val="1"/>
                <w:color w:val="000000"/>
                <w:rtl w:val="0"/>
              </w:rPr>
              <w:t xml:space="preserve">Exercice 5:</w:t>
            </w:r>
          </w:p>
          <w:p w:rsidR="00000000" w:rsidDel="00000000" w:rsidP="00000000" w:rsidRDefault="00000000" w:rsidRPr="00000000" w14:paraId="00000119">
            <w:pPr>
              <w:rPr>
                <w:b w:val="1"/>
                <w:color w:val="000000"/>
              </w:rPr>
            </w:pPr>
            <w:r w:rsidDel="00000000" w:rsidR="00000000" w:rsidRPr="00000000">
              <w:rPr>
                <w:b w:val="1"/>
                <w:color w:val="000000"/>
                <w:rtl w:val="0"/>
              </w:rPr>
              <w:t xml:space="preserve">Futur proche </w:t>
              <w:br w:type="textWrapping"/>
              <w:t xml:space="preserve">des verbes pronominaux</w:t>
            </w:r>
          </w:p>
          <w:p w:rsidR="00000000" w:rsidDel="00000000" w:rsidP="00000000" w:rsidRDefault="00000000" w:rsidRPr="00000000" w14:paraId="0000011A">
            <w:pPr>
              <w:rPr>
                <w:b w:val="1"/>
                <w:color w:val="00000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1B">
            <w:pPr>
              <w:rPr>
                <w:color w:val="000000"/>
              </w:rPr>
            </w:pPr>
            <w:r w:rsidDel="00000000" w:rsidR="00000000" w:rsidRPr="00000000">
              <w:rPr>
                <w:color w:val="000000"/>
                <w:rtl w:val="0"/>
              </w:rPr>
              <w:t xml:space="preserve">1) Chaque apprenant choisit l’image d’une activité et dit par exemple: </w:t>
            </w:r>
            <w:r w:rsidDel="00000000" w:rsidR="00000000" w:rsidRPr="00000000">
              <w:rPr>
                <w:i w:val="1"/>
                <w:color w:val="000000"/>
                <w:rtl w:val="0"/>
              </w:rPr>
              <w:t xml:space="preserve">je me couche, je me réveille, je m’assieds, je me lève, je me promène.</w:t>
            </w:r>
            <w:r w:rsidDel="00000000" w:rsidR="00000000" w:rsidRPr="00000000">
              <w:rPr>
                <w:color w:val="000000"/>
                <w:rtl w:val="0"/>
              </w:rPr>
              <w:t xml:space="preserve"> </w:t>
            </w:r>
          </w:p>
          <w:p w:rsidR="00000000" w:rsidDel="00000000" w:rsidP="00000000" w:rsidRDefault="00000000" w:rsidRPr="00000000" w14:paraId="0000011C">
            <w:pPr>
              <w:rPr>
                <w:color w:val="000000"/>
              </w:rPr>
            </w:pPr>
            <w:r w:rsidDel="00000000" w:rsidR="00000000" w:rsidRPr="00000000">
              <w:rPr>
                <w:color w:val="000000"/>
                <w:rtl w:val="0"/>
              </w:rPr>
              <w:t xml:space="preserve">2) Après cette révision, l’animateur demande à la marionnette: </w:t>
            </w:r>
            <w:r w:rsidDel="00000000" w:rsidR="00000000" w:rsidRPr="00000000">
              <w:rPr>
                <w:i w:val="1"/>
                <w:color w:val="000000"/>
                <w:rtl w:val="0"/>
              </w:rPr>
              <w:t xml:space="preserve">Qu’est-ce que tu vas faire demain?</w:t>
            </w:r>
            <w:r w:rsidDel="00000000" w:rsidR="00000000" w:rsidRPr="00000000">
              <w:rPr>
                <w:color w:val="000000"/>
                <w:rtl w:val="0"/>
              </w:rPr>
              <w:t xml:space="preserve"> Elle répond: </w:t>
            </w:r>
            <w:r w:rsidDel="00000000" w:rsidR="00000000" w:rsidRPr="00000000">
              <w:rPr>
                <w:i w:val="1"/>
                <w:color w:val="000000"/>
                <w:rtl w:val="0"/>
              </w:rPr>
              <w:t xml:space="preserve">Je vais </w:t>
            </w:r>
            <w:r w:rsidDel="00000000" w:rsidR="00000000" w:rsidRPr="00000000">
              <w:rPr>
                <w:b w:val="1"/>
                <w:i w:val="1"/>
                <w:color w:val="000000"/>
                <w:rtl w:val="0"/>
              </w:rPr>
              <w:t xml:space="preserve">me réveiller</w:t>
            </w:r>
            <w:r w:rsidDel="00000000" w:rsidR="00000000" w:rsidRPr="00000000">
              <w:rPr>
                <w:i w:val="1"/>
                <w:color w:val="000000"/>
                <w:rtl w:val="0"/>
              </w:rPr>
              <w:t xml:space="preserve"> tôt. Qu’est-ce que tu vas faire demain? – Je vais </w:t>
            </w:r>
            <w:r w:rsidDel="00000000" w:rsidR="00000000" w:rsidRPr="00000000">
              <w:rPr>
                <w:b w:val="1"/>
                <w:i w:val="1"/>
                <w:color w:val="000000"/>
                <w:rtl w:val="0"/>
              </w:rPr>
              <w:t xml:space="preserve">me coucher tard.</w:t>
            </w:r>
            <w:r w:rsidDel="00000000" w:rsidR="00000000" w:rsidRPr="00000000">
              <w:rPr>
                <w:i w:val="1"/>
                <w:color w:val="000000"/>
                <w:rtl w:val="0"/>
              </w:rPr>
              <w:t xml:space="preserve"> Qu’est-ce que tu vas faire dimanche? Je vais </w:t>
            </w:r>
            <w:r w:rsidDel="00000000" w:rsidR="00000000" w:rsidRPr="00000000">
              <w:rPr>
                <w:b w:val="1"/>
                <w:i w:val="1"/>
                <w:color w:val="000000"/>
                <w:rtl w:val="0"/>
              </w:rPr>
              <w:t xml:space="preserve">me promener, </w:t>
            </w:r>
            <w:r w:rsidDel="00000000" w:rsidR="00000000" w:rsidRPr="00000000">
              <w:rPr>
                <w:i w:val="1"/>
                <w:color w:val="000000"/>
                <w:rtl w:val="0"/>
              </w:rPr>
              <w:t xml:space="preserve">etc</w:t>
            </w:r>
            <w:r w:rsidDel="00000000" w:rsidR="00000000" w:rsidRPr="00000000">
              <w:rPr>
                <w:b w:val="1"/>
                <w:i w:val="1"/>
                <w:color w:val="000000"/>
                <w:rtl w:val="0"/>
              </w:rPr>
              <w:t xml:space="preserve">.</w:t>
            </w:r>
            <w:r w:rsidDel="00000000" w:rsidR="00000000" w:rsidRPr="00000000">
              <w:rPr>
                <w:rtl w:val="0"/>
              </w:rPr>
            </w:r>
          </w:p>
          <w:p w:rsidR="00000000" w:rsidDel="00000000" w:rsidP="00000000" w:rsidRDefault="00000000" w:rsidRPr="00000000" w14:paraId="0000011D">
            <w:pPr>
              <w:rPr>
                <w:color w:val="000000"/>
              </w:rPr>
            </w:pPr>
            <w:r w:rsidDel="00000000" w:rsidR="00000000" w:rsidRPr="00000000">
              <w:rPr>
                <w:color w:val="000000"/>
                <w:rtl w:val="0"/>
              </w:rPr>
              <w:t xml:space="preserve">Enregistrer une phrase au futur proche pour chaque activité sans y ajouter trop de contexte:</w:t>
            </w:r>
          </w:p>
          <w:p w:rsidR="00000000" w:rsidDel="00000000" w:rsidP="00000000" w:rsidRDefault="00000000" w:rsidRPr="00000000" w14:paraId="0000011E">
            <w:pPr>
              <w:rPr>
                <w:color w:val="000000"/>
              </w:rPr>
            </w:pPr>
            <w:r w:rsidDel="00000000" w:rsidR="00000000" w:rsidRPr="00000000">
              <w:rPr>
                <w:i w:val="1"/>
                <w:color w:val="000000"/>
                <w:rtl w:val="0"/>
              </w:rPr>
              <w:t xml:space="preserve">Ce soir, je vais </w:t>
            </w:r>
            <w:r w:rsidDel="00000000" w:rsidR="00000000" w:rsidRPr="00000000">
              <w:rPr>
                <w:b w:val="1"/>
                <w:i w:val="1"/>
                <w:color w:val="000000"/>
                <w:rtl w:val="0"/>
              </w:rPr>
              <w:t xml:space="preserve">me coucher</w:t>
            </w:r>
            <w:r w:rsidDel="00000000" w:rsidR="00000000" w:rsidRPr="00000000">
              <w:rPr>
                <w:i w:val="1"/>
                <w:color w:val="000000"/>
                <w:rtl w:val="0"/>
              </w:rPr>
              <w:t xml:space="preserve"> tôt. Demain je vais </w:t>
            </w:r>
            <w:r w:rsidDel="00000000" w:rsidR="00000000" w:rsidRPr="00000000">
              <w:rPr>
                <w:b w:val="1"/>
                <w:i w:val="1"/>
                <w:color w:val="000000"/>
                <w:rtl w:val="0"/>
              </w:rPr>
              <w:t xml:space="preserve">me réveiller </w:t>
            </w:r>
            <w:r w:rsidDel="00000000" w:rsidR="00000000" w:rsidRPr="00000000">
              <w:rPr>
                <w:i w:val="1"/>
                <w:color w:val="000000"/>
                <w:rtl w:val="0"/>
              </w:rPr>
              <w:t xml:space="preserve">tard. Demain je vais </w:t>
            </w:r>
            <w:r w:rsidDel="00000000" w:rsidR="00000000" w:rsidRPr="00000000">
              <w:rPr>
                <w:b w:val="1"/>
                <w:i w:val="1"/>
                <w:color w:val="000000"/>
                <w:rtl w:val="0"/>
              </w:rPr>
              <w:t xml:space="preserve">m’assoir</w:t>
            </w:r>
            <w:r w:rsidDel="00000000" w:rsidR="00000000" w:rsidRPr="00000000">
              <w:rPr>
                <w:i w:val="1"/>
                <w:color w:val="000000"/>
                <w:rtl w:val="0"/>
              </w:rPr>
              <w:t xml:space="preserve"> dehors. Demain je vais </w:t>
            </w:r>
            <w:r w:rsidDel="00000000" w:rsidR="00000000" w:rsidRPr="00000000">
              <w:rPr>
                <w:b w:val="1"/>
                <w:i w:val="1"/>
                <w:color w:val="000000"/>
                <w:rtl w:val="0"/>
              </w:rPr>
              <w:t xml:space="preserve">me lever</w:t>
            </w:r>
            <w:r w:rsidDel="00000000" w:rsidR="00000000" w:rsidRPr="00000000">
              <w:rPr>
                <w:i w:val="1"/>
                <w:color w:val="000000"/>
                <w:rtl w:val="0"/>
              </w:rPr>
              <w:t xml:space="preserve"> tard</w:t>
            </w:r>
            <w:r w:rsidDel="00000000" w:rsidR="00000000" w:rsidRPr="00000000">
              <w:rPr>
                <w:b w:val="1"/>
                <w:i w:val="1"/>
                <w:color w:val="000000"/>
                <w:rtl w:val="0"/>
              </w:rPr>
              <w:t xml:space="preserve">. </w:t>
            </w:r>
            <w:r w:rsidDel="00000000" w:rsidR="00000000" w:rsidRPr="00000000">
              <w:rPr>
                <w:i w:val="1"/>
                <w:color w:val="000000"/>
                <w:rtl w:val="0"/>
              </w:rPr>
              <w:t xml:space="preserve">Demain</w:t>
            </w:r>
            <w:r w:rsidDel="00000000" w:rsidR="00000000" w:rsidRPr="00000000">
              <w:rPr>
                <w:b w:val="1"/>
                <w:i w:val="1"/>
                <w:color w:val="000000"/>
                <w:rtl w:val="0"/>
              </w:rPr>
              <w:t xml:space="preserve"> </w:t>
            </w:r>
            <w:r w:rsidDel="00000000" w:rsidR="00000000" w:rsidRPr="00000000">
              <w:rPr>
                <w:i w:val="1"/>
                <w:color w:val="000000"/>
                <w:rtl w:val="0"/>
              </w:rPr>
              <w:t xml:space="preserve">je vais</w:t>
            </w:r>
            <w:r w:rsidDel="00000000" w:rsidR="00000000" w:rsidRPr="00000000">
              <w:rPr>
                <w:b w:val="1"/>
                <w:i w:val="1"/>
                <w:color w:val="000000"/>
                <w:rtl w:val="0"/>
              </w:rPr>
              <w:t xml:space="preserve"> me promener.</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1F">
            <w:pPr>
              <w:rPr>
                <w:color w:val="000000"/>
              </w:rPr>
            </w:pPr>
            <w:r w:rsidDel="00000000" w:rsidR="00000000" w:rsidRPr="00000000">
              <w:rPr>
                <w:color w:val="000000"/>
                <w:rtl w:val="0"/>
              </w:rPr>
              <w:t xml:space="preserve">Sur la table les verbes pronominaux de la leçon 36, en images individuelles.</w:t>
            </w:r>
          </w:p>
          <w:p w:rsidR="00000000" w:rsidDel="00000000" w:rsidP="00000000" w:rsidRDefault="00000000" w:rsidRPr="00000000" w14:paraId="00000120">
            <w:pPr>
              <w:rPr>
                <w:color w:val="000000"/>
              </w:rPr>
            </w:pPr>
            <w:r w:rsidDel="00000000" w:rsidR="00000000" w:rsidRPr="00000000">
              <w:rPr>
                <w:rtl w:val="0"/>
              </w:rPr>
            </w:r>
          </w:p>
          <w:p w:rsidR="00000000" w:rsidDel="00000000" w:rsidP="00000000" w:rsidRDefault="00000000" w:rsidRPr="00000000" w14:paraId="00000121">
            <w:pPr>
              <w:rPr>
                <w:color w:val="000000"/>
              </w:rPr>
            </w:pPr>
            <w:r w:rsidDel="00000000" w:rsidR="00000000" w:rsidRPr="00000000">
              <w:rPr>
                <w:color w:val="000000"/>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2">
            <w:pPr>
              <w:rPr>
                <w:b w:val="1"/>
                <w:color w:val="000000"/>
              </w:rPr>
            </w:pPr>
            <w:r w:rsidDel="00000000" w:rsidR="00000000" w:rsidRPr="00000000">
              <w:rPr>
                <w:b w:val="1"/>
                <w:color w:val="000000"/>
                <w:rtl w:val="0"/>
              </w:rPr>
              <w:t xml:space="preserve">Exercice 6: </w:t>
            </w:r>
          </w:p>
          <w:p w:rsidR="00000000" w:rsidDel="00000000" w:rsidP="00000000" w:rsidRDefault="00000000" w:rsidRPr="00000000" w14:paraId="00000123">
            <w:pPr>
              <w:rPr>
                <w:b w:val="1"/>
                <w:color w:val="000000"/>
              </w:rPr>
            </w:pPr>
            <w:r w:rsidDel="00000000" w:rsidR="00000000" w:rsidRPr="00000000">
              <w:rPr>
                <w:b w:val="1"/>
                <w:color w:val="000000"/>
                <w:rtl w:val="0"/>
              </w:rPr>
              <w:t xml:space="preserve">Une sortie et les jours de la semaine</w:t>
            </w:r>
          </w:p>
          <w:p w:rsidR="00000000" w:rsidDel="00000000" w:rsidP="00000000" w:rsidRDefault="00000000" w:rsidRPr="00000000" w14:paraId="00000124">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5">
            <w:pPr>
              <w:rPr>
                <w:color w:val="000000"/>
              </w:rPr>
            </w:pPr>
            <w:r w:rsidDel="00000000" w:rsidR="00000000" w:rsidRPr="00000000">
              <w:rPr>
                <w:color w:val="000000"/>
                <w:rtl w:val="0"/>
              </w:rPr>
              <w:t xml:space="preserve">1) L’animateur révise les mots de la leçon précédente utilisés pour une sortie.</w:t>
            </w:r>
          </w:p>
          <w:p w:rsidR="00000000" w:rsidDel="00000000" w:rsidP="00000000" w:rsidRDefault="00000000" w:rsidRPr="00000000" w14:paraId="00000126">
            <w:pPr>
              <w:rPr>
                <w:color w:val="000000"/>
              </w:rPr>
            </w:pPr>
            <w:r w:rsidDel="00000000" w:rsidR="00000000" w:rsidRPr="00000000">
              <w:rPr>
                <w:color w:val="000000"/>
                <w:rtl w:val="0"/>
              </w:rPr>
              <w:t xml:space="preserve">2) L’animateur formule deux à trois exemples, en ajoutant toujours un jour de la semaine: </w:t>
            </w:r>
            <w:r w:rsidDel="00000000" w:rsidR="00000000" w:rsidRPr="00000000">
              <w:rPr>
                <w:i w:val="1"/>
                <w:color w:val="000000"/>
                <w:rtl w:val="0"/>
              </w:rPr>
              <w:t xml:space="preserve">Lundi, je fais un feu. Mardi, je mange un pique-nique, etc.</w:t>
            </w:r>
            <w:r w:rsidDel="00000000" w:rsidR="00000000" w:rsidRPr="00000000">
              <w:rPr>
                <w:color w:val="000000"/>
                <w:rtl w:val="0"/>
              </w:rPr>
              <w:t xml:space="preserve"> Les apprenants formulent ensuite des phrases similaires. L’animateur intervient si nécessaire.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7">
            <w:pPr>
              <w:rPr>
                <w:color w:val="000000"/>
              </w:rPr>
            </w:pPr>
            <w:r w:rsidDel="00000000" w:rsidR="00000000" w:rsidRPr="00000000">
              <w:rPr>
                <w:color w:val="000000"/>
                <w:rtl w:val="0"/>
              </w:rPr>
              <w:t xml:space="preserve">Pour chaque personne les fiches des images de la leçon 62.</w:t>
            </w:r>
          </w:p>
          <w:p w:rsidR="00000000" w:rsidDel="00000000" w:rsidP="00000000" w:rsidRDefault="00000000" w:rsidRPr="00000000" w14:paraId="00000128">
            <w:pPr>
              <w:rPr>
                <w:color w:val="000000"/>
              </w:rPr>
            </w:pPr>
            <w:r w:rsidDel="00000000" w:rsidR="00000000" w:rsidRPr="00000000">
              <w:rPr>
                <w:color w:val="000000"/>
                <w:rtl w:val="0"/>
              </w:rPr>
              <w:t xml:space="preserve">La fiche des« moments de la journée et jours de la semaine» de la leçon 47.</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9">
            <w:pPr>
              <w:rPr>
                <w:b w:val="1"/>
                <w:color w:val="000000"/>
              </w:rPr>
            </w:pPr>
            <w:r w:rsidDel="00000000" w:rsidR="00000000" w:rsidRPr="00000000">
              <w:rPr>
                <w:b w:val="1"/>
                <w:color w:val="000000"/>
                <w:rtl w:val="0"/>
              </w:rPr>
              <w:t xml:space="preserve">Exercice 7: </w:t>
            </w:r>
          </w:p>
          <w:p w:rsidR="00000000" w:rsidDel="00000000" w:rsidP="00000000" w:rsidRDefault="00000000" w:rsidRPr="00000000" w14:paraId="0000012A">
            <w:pPr>
              <w:rPr>
                <w:b w:val="1"/>
                <w:color w:val="000000"/>
              </w:rPr>
            </w:pPr>
            <w:r w:rsidDel="00000000" w:rsidR="00000000" w:rsidRPr="00000000">
              <w:rPr>
                <w:b w:val="1"/>
                <w:color w:val="000000"/>
                <w:rtl w:val="0"/>
              </w:rPr>
              <w:t xml:space="preserve">Une sortie scolaire</w:t>
            </w:r>
          </w:p>
          <w:p w:rsidR="00000000" w:rsidDel="00000000" w:rsidP="00000000" w:rsidRDefault="00000000" w:rsidRPr="00000000" w14:paraId="0000012B">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C">
            <w:pPr>
              <w:rPr>
                <w:color w:val="000000"/>
              </w:rPr>
            </w:pPr>
            <w:r w:rsidDel="00000000" w:rsidR="00000000" w:rsidRPr="00000000">
              <w:rPr>
                <w:color w:val="000000"/>
                <w:rtl w:val="0"/>
              </w:rPr>
              <w:t xml:space="preserve">L’animateur dirige un échange sur le thème des sorties scolaires. Qu’est-ce qu’on fait lors d’une sortie? Où va-t-on? Qu’est-ce qu’on fait là? Est-ce qu’on fait des sorties dans les pays d’origine des apprenants? Est-ce que les enfants font des sorties scolaires? Qu’est-ce qu’ils font lors d’une telle sortie? Qu’est-ce qui est différent en comparaison avec le pays d’accueil? (Utiliser seulement le présent!)</w:t>
            </w:r>
          </w:p>
          <w:p w:rsidR="00000000" w:rsidDel="00000000" w:rsidP="00000000" w:rsidRDefault="00000000" w:rsidRPr="00000000" w14:paraId="0000012D">
            <w:pPr>
              <w:rPr>
                <w:color w:val="000000"/>
              </w:rPr>
            </w:pPr>
            <w:r w:rsidDel="00000000" w:rsidR="00000000" w:rsidRPr="00000000">
              <w:rPr>
                <w:color w:val="000000"/>
                <w:rtl w:val="0"/>
              </w:rPr>
              <w:t xml:space="preserve">Planifier une autre sortie avec le groupe!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2E">
            <w:pPr>
              <w:rPr>
                <w:color w:val="000000"/>
              </w:rPr>
            </w:pPr>
            <w:r w:rsidDel="00000000" w:rsidR="00000000" w:rsidRPr="00000000">
              <w:rPr>
                <w:rtl w:val="0"/>
              </w:rPr>
            </w:r>
          </w:p>
        </w:tc>
      </w:tr>
    </w:tbl>
    <w:p w:rsidR="00000000" w:rsidDel="00000000" w:rsidP="00000000" w:rsidRDefault="00000000" w:rsidRPr="00000000" w14:paraId="0000012F">
      <w:pPr>
        <w:rPr>
          <w:color w:val="000000"/>
        </w:rPr>
      </w:pPr>
      <w:r w:rsidDel="00000000" w:rsidR="00000000" w:rsidRPr="00000000">
        <w:rPr>
          <w:rtl w:val="0"/>
        </w:rPr>
      </w:r>
    </w:p>
    <w:p w:rsidR="00000000" w:rsidDel="00000000" w:rsidP="00000000" w:rsidRDefault="00000000" w:rsidRPr="00000000" w14:paraId="00000130">
      <w:pPr>
        <w:rPr>
          <w:color w:val="000000"/>
        </w:rPr>
      </w:pPr>
      <w:r w:rsidDel="00000000" w:rsidR="00000000" w:rsidRPr="00000000">
        <w:rPr>
          <w:b w:val="1"/>
          <w:color w:val="000000"/>
          <w:rtl w:val="0"/>
        </w:rPr>
        <w:t xml:space="preserve">Note exercice 3:</w:t>
      </w:r>
      <w:r w:rsidDel="00000000" w:rsidR="00000000" w:rsidRPr="00000000">
        <w:rPr>
          <w:color w:val="000000"/>
          <w:rtl w:val="0"/>
        </w:rPr>
        <w:t xml:space="preserve"> La première image de la série de trois (</w:t>
      </w:r>
      <w:r w:rsidDel="00000000" w:rsidR="00000000" w:rsidRPr="00000000">
        <w:rPr>
          <w:i w:val="1"/>
          <w:color w:val="000000"/>
          <w:rtl w:val="0"/>
        </w:rPr>
        <w:t xml:space="preserve">long, court, etc</w:t>
      </w:r>
      <w:r w:rsidDel="00000000" w:rsidR="00000000" w:rsidRPr="00000000">
        <w:rPr>
          <w:color w:val="000000"/>
          <w:rtl w:val="0"/>
        </w:rPr>
        <w:t xml:space="preserve">.) n’a pas beaucoup de sens à elle seule. Ce n'est que par comparaison avec </w:t>
      </w:r>
      <w:r w:rsidDel="00000000" w:rsidR="00000000" w:rsidRPr="00000000">
        <w:rPr>
          <w:i w:val="1"/>
          <w:color w:val="000000"/>
          <w:rtl w:val="0"/>
        </w:rPr>
        <w:t xml:space="preserve">plus long, le plus long</w:t>
      </w:r>
      <w:r w:rsidDel="00000000" w:rsidR="00000000" w:rsidRPr="00000000">
        <w:rPr>
          <w:color w:val="000000"/>
          <w:rtl w:val="0"/>
        </w:rPr>
        <w:t xml:space="preserve"> que l'on peut par exemple qualifier les cheveux de l'image de </w:t>
      </w:r>
      <w:r w:rsidDel="00000000" w:rsidR="00000000" w:rsidRPr="00000000">
        <w:rPr>
          <w:i w:val="1"/>
          <w:color w:val="000000"/>
          <w:rtl w:val="0"/>
        </w:rPr>
        <w:t xml:space="preserve">longs</w:t>
      </w:r>
      <w:r w:rsidDel="00000000" w:rsidR="00000000" w:rsidRPr="00000000">
        <w:rPr>
          <w:color w:val="000000"/>
          <w:rtl w:val="0"/>
        </w:rPr>
        <w:t xml:space="preserve">.</w:t>
      </w:r>
    </w:p>
    <w:p w:rsidR="00000000" w:rsidDel="00000000" w:rsidP="00000000" w:rsidRDefault="00000000" w:rsidRPr="00000000" w14:paraId="00000131">
      <w:pPr>
        <w:rPr>
          <w:color w:val="000000"/>
        </w:rPr>
      </w:pPr>
      <w:r w:rsidDel="00000000" w:rsidR="00000000" w:rsidRPr="00000000">
        <w:rPr>
          <w:rtl w:val="0"/>
        </w:rPr>
      </w:r>
    </w:p>
    <w:p w:rsidR="00000000" w:rsidDel="00000000" w:rsidP="00000000" w:rsidRDefault="00000000" w:rsidRPr="00000000" w14:paraId="00000132">
      <w:pPr>
        <w:rPr>
          <w:color w:val="000000"/>
        </w:rPr>
      </w:pPr>
      <w:r w:rsidDel="00000000" w:rsidR="00000000" w:rsidRPr="00000000">
        <w:br w:type="page"/>
      </w:r>
      <w:r w:rsidDel="00000000" w:rsidR="00000000" w:rsidRPr="00000000">
        <w:rPr>
          <w:rtl w:val="0"/>
        </w:rPr>
      </w:r>
    </w:p>
    <w:tbl>
      <w:tblPr>
        <w:tblStyle w:val="Table10"/>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33">
            <w:pPr>
              <w:spacing w:after="96" w:before="96" w:lineRule="auto"/>
              <w:jc w:val="center"/>
              <w:rPr>
                <w:rFonts w:ascii="Calibri" w:cs="Calibri" w:eastAsia="Calibri" w:hAnsi="Calibri"/>
                <w:color w:val="000000"/>
                <w:sz w:val="32"/>
                <w:szCs w:val="32"/>
              </w:rPr>
            </w:pPr>
            <w:r w:rsidDel="00000000" w:rsidR="00000000" w:rsidRPr="00000000">
              <w:rPr>
                <w:color w:val="000000"/>
              </w:rPr>
              <w:drawing>
                <wp:inline distB="0" distT="0" distL="0" distR="0">
                  <wp:extent cx="1382641" cy="2068052"/>
                  <wp:effectExtent b="0" l="0" r="0" t="0"/>
                  <wp:docPr descr="I:\Deutschkurse\selber unterrichten\56-60\56\dick.jpg" id="68" name="image66.jpg"/>
                  <a:graphic>
                    <a:graphicData uri="http://schemas.openxmlformats.org/drawingml/2006/picture">
                      <pic:pic>
                        <pic:nvPicPr>
                          <pic:cNvPr descr="I:\Deutschkurse\selber unterrichten\56-60\56\dick.jpg" id="0" name="image66.jpg"/>
                          <pic:cNvPicPr preferRelativeResize="0"/>
                        </pic:nvPicPr>
                        <pic:blipFill>
                          <a:blip r:embed="rId36"/>
                          <a:srcRect b="0" l="0" r="0" t="0"/>
                          <a:stretch>
                            <a:fillRect/>
                          </a:stretch>
                        </pic:blipFill>
                        <pic:spPr>
                          <a:xfrm>
                            <a:off x="0" y="0"/>
                            <a:ext cx="1382641" cy="2068052"/>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4">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407244" cy="1978036"/>
                  <wp:effectExtent b="0" l="0" r="0" t="0"/>
                  <wp:docPr descr="I:\Deutschkurse\selber unterrichten\56-60\56\dünn.jpg" id="69" name="image52.jpg"/>
                  <a:graphic>
                    <a:graphicData uri="http://schemas.openxmlformats.org/drawingml/2006/picture">
                      <pic:pic>
                        <pic:nvPicPr>
                          <pic:cNvPr descr="I:\Deutschkurse\selber unterrichten\56-60\56\dünn.jpg" id="0" name="image52.jpg"/>
                          <pic:cNvPicPr preferRelativeResize="0"/>
                        </pic:nvPicPr>
                        <pic:blipFill>
                          <a:blip r:embed="rId37"/>
                          <a:srcRect b="0" l="0" r="0" t="0"/>
                          <a:stretch>
                            <a:fillRect/>
                          </a:stretch>
                        </pic:blipFill>
                        <pic:spPr>
                          <a:xfrm>
                            <a:off x="0" y="0"/>
                            <a:ext cx="407244" cy="197803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5">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748909" cy="2121908"/>
                  <wp:effectExtent b="0" l="0" r="0" t="0"/>
                  <wp:docPr descr="I:\Deutschkurse\selber unterrichten\56-60\56\schlank.jpg" id="70" name="image71.jpg"/>
                  <a:graphic>
                    <a:graphicData uri="http://schemas.openxmlformats.org/drawingml/2006/picture">
                      <pic:pic>
                        <pic:nvPicPr>
                          <pic:cNvPr descr="I:\Deutschkurse\selber unterrichten\56-60\56\schlank.jpg" id="0" name="image71.jpg"/>
                          <pic:cNvPicPr preferRelativeResize="0"/>
                        </pic:nvPicPr>
                        <pic:blipFill>
                          <a:blip r:embed="rId38"/>
                          <a:srcRect b="0" l="0" r="0" t="0"/>
                          <a:stretch>
                            <a:fillRect/>
                          </a:stretch>
                        </pic:blipFill>
                        <pic:spPr>
                          <a:xfrm>
                            <a:off x="0" y="0"/>
                            <a:ext cx="748909" cy="2121908"/>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36">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90700" cy="1905000"/>
                  <wp:effectExtent b="0" l="0" r="0" t="0"/>
                  <wp:docPr descr="I:\Deutschkurse\selber unterrichten\56-60\56\blond.jpg" id="71" name="image54.jpg"/>
                  <a:graphic>
                    <a:graphicData uri="http://schemas.openxmlformats.org/drawingml/2006/picture">
                      <pic:pic>
                        <pic:nvPicPr>
                          <pic:cNvPr descr="I:\Deutschkurse\selber unterrichten\56-60\56\blond.jpg" id="0" name="image54.jpg"/>
                          <pic:cNvPicPr preferRelativeResize="0"/>
                        </pic:nvPicPr>
                        <pic:blipFill>
                          <a:blip r:embed="rId39"/>
                          <a:srcRect b="0" l="0" r="0" t="0"/>
                          <a:stretch>
                            <a:fillRect/>
                          </a:stretch>
                        </pic:blipFill>
                        <pic:spPr>
                          <a:xfrm>
                            <a:off x="0" y="0"/>
                            <a:ext cx="1790700" cy="1905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7">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90700" cy="1905000"/>
                  <wp:effectExtent b="0" l="0" r="0" t="0"/>
                  <wp:docPr descr="I:\Deutschkurse\selber unterrichten\56-60\56\dunkelhaarig.jpg" id="72" name="image70.jpg"/>
                  <a:graphic>
                    <a:graphicData uri="http://schemas.openxmlformats.org/drawingml/2006/picture">
                      <pic:pic>
                        <pic:nvPicPr>
                          <pic:cNvPr descr="I:\Deutschkurse\selber unterrichten\56-60\56\dunkelhaarig.jpg" id="0" name="image70.jpg"/>
                          <pic:cNvPicPr preferRelativeResize="0"/>
                        </pic:nvPicPr>
                        <pic:blipFill>
                          <a:blip r:embed="rId40"/>
                          <a:srcRect b="0" l="0" r="0" t="0"/>
                          <a:stretch>
                            <a:fillRect/>
                          </a:stretch>
                        </pic:blipFill>
                        <pic:spPr>
                          <a:xfrm>
                            <a:off x="0" y="0"/>
                            <a:ext cx="1790700" cy="1905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8">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800860" cy="1955165"/>
                  <wp:effectExtent b="0" l="0" r="0" t="0"/>
                  <wp:docPr descr="F:\Flüchtlinge\Neue Lektionen\Bildchen\56 - Personen beschreiben\die Haare sind glatt3.jpg" id="11" name="image12.jpg"/>
                  <a:graphic>
                    <a:graphicData uri="http://schemas.openxmlformats.org/drawingml/2006/picture">
                      <pic:pic>
                        <pic:nvPicPr>
                          <pic:cNvPr descr="F:\Flüchtlinge\Neue Lektionen\Bildchen\56 - Personen beschreiben\die Haare sind glatt3.jpg" id="0" name="image12.jpg"/>
                          <pic:cNvPicPr preferRelativeResize="0"/>
                        </pic:nvPicPr>
                        <pic:blipFill>
                          <a:blip r:embed="rId41"/>
                          <a:srcRect b="0" l="0" r="0" t="0"/>
                          <a:stretch>
                            <a:fillRect/>
                          </a:stretch>
                        </pic:blipFill>
                        <pic:spPr>
                          <a:xfrm>
                            <a:off x="0" y="0"/>
                            <a:ext cx="1800860" cy="1955165"/>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39">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77990" cy="2040376"/>
                  <wp:effectExtent b="0" l="0" r="0" t="0"/>
                  <wp:docPr descr="F:\Flüchtlinge\Neue Lektionen\Bildchen\56 - Personen beschreiben\die Haare sind lockig2.jpg" id="12" name="image18.jpg"/>
                  <a:graphic>
                    <a:graphicData uri="http://schemas.openxmlformats.org/drawingml/2006/picture">
                      <pic:pic>
                        <pic:nvPicPr>
                          <pic:cNvPr descr="F:\Flüchtlinge\Neue Lektionen\Bildchen\56 - Personen beschreiben\die Haare sind lockig2.jpg" id="0" name="image18.jpg"/>
                          <pic:cNvPicPr preferRelativeResize="0"/>
                        </pic:nvPicPr>
                        <pic:blipFill>
                          <a:blip r:embed="rId42"/>
                          <a:srcRect b="0" l="0" r="0" t="0"/>
                          <a:stretch>
                            <a:fillRect/>
                          </a:stretch>
                        </pic:blipFill>
                        <pic:spPr>
                          <a:xfrm>
                            <a:off x="0" y="0"/>
                            <a:ext cx="1777990" cy="204037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A">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580614" cy="1999841"/>
                  <wp:effectExtent b="0" l="0" r="0" t="0"/>
                  <wp:docPr descr="F:\Flüchtlinge\Neue Lektionen\Bildchen\56 - Personen beschreiben\Glatze2.jpg" id="13" name="image4.jpg"/>
                  <a:graphic>
                    <a:graphicData uri="http://schemas.openxmlformats.org/drawingml/2006/picture">
                      <pic:pic>
                        <pic:nvPicPr>
                          <pic:cNvPr descr="F:\Flüchtlinge\Neue Lektionen\Bildchen\56 - Personen beschreiben\Glatze2.jpg" id="0" name="image4.jpg"/>
                          <pic:cNvPicPr preferRelativeResize="0"/>
                        </pic:nvPicPr>
                        <pic:blipFill>
                          <a:blip r:embed="rId43"/>
                          <a:srcRect b="0" l="0" r="0" t="0"/>
                          <a:stretch>
                            <a:fillRect/>
                          </a:stretch>
                        </pic:blipFill>
                        <pic:spPr>
                          <a:xfrm>
                            <a:off x="0" y="0"/>
                            <a:ext cx="1580614" cy="1999841"/>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B">
            <w:pPr>
              <w:spacing w:after="96" w:before="96" w:lineRule="auto"/>
              <w:jc w:val="center"/>
              <w:rPr>
                <w:rFonts w:ascii="Calibri" w:cs="Calibri" w:eastAsia="Calibri" w:hAnsi="Calibri"/>
                <w:color w:val="000000"/>
                <w:sz w:val="32"/>
                <w:szCs w:val="32"/>
              </w:rPr>
            </w:pP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3C">
            <w:pPr>
              <w:spacing w:after="96" w:before="96" w:lineRule="auto"/>
              <w:jc w:val="center"/>
              <w:rPr>
                <w:rFonts w:ascii="Calibri" w:cs="Calibri" w:eastAsia="Calibri" w:hAnsi="Calibri"/>
                <w:color w:val="000000"/>
                <w:sz w:val="32"/>
                <w:szCs w:val="32"/>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D">
            <w:pPr>
              <w:spacing w:after="96" w:before="96" w:lineRule="auto"/>
              <w:jc w:val="center"/>
              <w:rPr>
                <w:rFonts w:ascii="Calibri" w:cs="Calibri" w:eastAsia="Calibri" w:hAnsi="Calibri"/>
                <w:color w:val="000000"/>
                <w:sz w:val="32"/>
                <w:szCs w:val="32"/>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3E">
            <w:pPr>
              <w:spacing w:after="96" w:before="96" w:lineRule="auto"/>
              <w:jc w:val="center"/>
              <w:rPr>
                <w:rFonts w:ascii="Calibri" w:cs="Calibri" w:eastAsia="Calibri" w:hAnsi="Calibri"/>
                <w:color w:val="000000"/>
                <w:sz w:val="32"/>
                <w:szCs w:val="32"/>
              </w:rPr>
            </w:pPr>
            <w:r w:rsidDel="00000000" w:rsidR="00000000" w:rsidRPr="00000000">
              <w:rPr>
                <w:rtl w:val="0"/>
              </w:rPr>
            </w:r>
          </w:p>
        </w:tc>
      </w:tr>
    </w:tbl>
    <w:p w:rsidR="00000000" w:rsidDel="00000000" w:rsidP="00000000" w:rsidRDefault="00000000" w:rsidRPr="00000000" w14:paraId="0000013F">
      <w:pPr>
        <w:rPr>
          <w:color w:val="000000"/>
        </w:rPr>
      </w:pPr>
      <w:r w:rsidDel="00000000" w:rsidR="00000000" w:rsidRPr="00000000">
        <w:rPr>
          <w:rtl w:val="0"/>
        </w:rPr>
      </w:r>
    </w:p>
    <w:p w:rsidR="00000000" w:rsidDel="00000000" w:rsidP="00000000" w:rsidRDefault="00000000" w:rsidRPr="00000000" w14:paraId="00000140">
      <w:pPr>
        <w:rPr>
          <w:color w:val="000000"/>
        </w:rPr>
      </w:pPr>
      <w:r w:rsidDel="00000000" w:rsidR="00000000" w:rsidRPr="00000000">
        <w:br w:type="page"/>
      </w:r>
      <w:r w:rsidDel="00000000" w:rsidR="00000000" w:rsidRPr="00000000">
        <w:rPr>
          <w:rtl w:val="0"/>
        </w:rPr>
      </w:r>
    </w:p>
    <w:tbl>
      <w:tblPr>
        <w:tblStyle w:val="Table11"/>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mince</w:t>
            </w:r>
          </w:p>
        </w:tc>
        <w:tc>
          <w:tcPr>
            <w:tcMar>
              <w:left w:w="0.0" w:type="dxa"/>
              <w:right w:w="0.0" w:type="dxa"/>
            </w:tcMa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maigre</w:t>
            </w:r>
          </w:p>
        </w:tc>
        <w:tc>
          <w:tcPr>
            <w:tcMar>
              <w:left w:w="0.0" w:type="dxa"/>
              <w:right w:w="0.0" w:type="dxa"/>
            </w:tcM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gros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grosse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les cheveux raides</w:t>
            </w:r>
          </w:p>
        </w:tc>
        <w:tc>
          <w:tcPr>
            <w:tcMar>
              <w:left w:w="0.0" w:type="dxa"/>
              <w:right w:w="0.0" w:type="dxa"/>
            </w:tcM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les cheveux foncés</w:t>
            </w:r>
          </w:p>
        </w:tc>
        <w:tc>
          <w:tcPr>
            <w:tcMar>
              <w:left w:w="0.0" w:type="dxa"/>
              <w:right w:w="0.0" w:type="dxa"/>
            </w:tcM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les cheveux blonds</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est chauve</w:t>
            </w:r>
          </w:p>
        </w:tc>
        <w:tc>
          <w:tcPr>
            <w:tcMar>
              <w:left w:w="0.0" w:type="dxa"/>
              <w:right w:w="0.0" w:type="dxa"/>
            </w:tcM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les cheveux bouclés</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4E">
      <w:pPr>
        <w:rPr>
          <w:color w:val="000000"/>
        </w:rPr>
      </w:pPr>
      <w:r w:rsidDel="00000000" w:rsidR="00000000" w:rsidRPr="00000000">
        <w:rPr>
          <w:rtl w:val="0"/>
        </w:rPr>
      </w:r>
    </w:p>
    <w:p w:rsidR="00000000" w:rsidDel="00000000" w:rsidP="00000000" w:rsidRDefault="00000000" w:rsidRPr="00000000" w14:paraId="0000014F">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0">
      <w:pPr>
        <w:rPr>
          <w:color w:val="000000"/>
        </w:rPr>
      </w:pPr>
      <w:r w:rsidDel="00000000" w:rsidR="00000000" w:rsidRPr="00000000">
        <w:rPr>
          <w:rtl w:val="0"/>
        </w:rPr>
      </w:r>
    </w:p>
    <w:p w:rsidR="00000000" w:rsidDel="00000000" w:rsidP="00000000" w:rsidRDefault="00000000" w:rsidRPr="00000000" w14:paraId="00000151">
      <w:pPr>
        <w:rPr>
          <w:color w:val="000000"/>
        </w:rPr>
      </w:pPr>
      <w:r w:rsidDel="00000000" w:rsidR="00000000" w:rsidRPr="00000000">
        <w:rPr>
          <w:rtl w:val="0"/>
        </w:rPr>
      </w:r>
    </w:p>
    <w:p w:rsidR="00000000" w:rsidDel="00000000" w:rsidP="00000000" w:rsidRDefault="00000000" w:rsidRPr="00000000" w14:paraId="00000152">
      <w:pPr>
        <w:rPr>
          <w:color w:val="000000"/>
        </w:rPr>
      </w:pPr>
      <w:r w:rsidDel="00000000" w:rsidR="00000000" w:rsidRPr="00000000">
        <w:rPr>
          <w:rtl w:val="0"/>
        </w:rPr>
      </w:r>
    </w:p>
    <w:p w:rsidR="00000000" w:rsidDel="00000000" w:rsidP="00000000" w:rsidRDefault="00000000" w:rsidRPr="00000000" w14:paraId="00000153">
      <w:pPr>
        <w:rPr>
          <w:color w:val="000000"/>
        </w:rPr>
      </w:pPr>
      <w:r w:rsidDel="00000000" w:rsidR="00000000" w:rsidRPr="00000000">
        <w:rPr>
          <w:color w:val="000000"/>
        </w:rPr>
        <w:drawing>
          <wp:inline distB="0" distT="0" distL="0" distR="0">
            <wp:extent cx="6120130" cy="6120130"/>
            <wp:effectExtent b="0" l="0" r="0" t="0"/>
            <wp:docPr id="14"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6120130" cy="612013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color w:val="000000"/>
        </w:rPr>
      </w:pPr>
      <w:r w:rsidDel="00000000" w:rsidR="00000000" w:rsidRPr="00000000">
        <w:br w:type="page"/>
      </w:r>
      <w:r w:rsidDel="00000000" w:rsidR="00000000" w:rsidRPr="00000000">
        <w:rPr>
          <w:rtl w:val="0"/>
        </w:rPr>
      </w:r>
    </w:p>
    <w:tbl>
      <w:tblPr>
        <w:tblStyle w:val="Table12"/>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55">
            <w:pPr>
              <w:spacing w:after="96" w:before="96" w:lineRule="auto"/>
              <w:jc w:val="center"/>
              <w:rPr>
                <w:rFonts w:ascii="Calibri" w:cs="Calibri" w:eastAsia="Calibri" w:hAnsi="Calibri"/>
                <w:color w:val="000000"/>
                <w:sz w:val="32"/>
                <w:szCs w:val="32"/>
              </w:rPr>
            </w:pPr>
            <w:r w:rsidDel="00000000" w:rsidR="00000000" w:rsidRPr="00000000">
              <w:rPr>
                <w:color w:val="000000"/>
              </w:rPr>
              <w:drawing>
                <wp:inline distB="0" distT="0" distL="0" distR="0">
                  <wp:extent cx="1428750" cy="2028472"/>
                  <wp:effectExtent b="0" l="0" r="0" t="0"/>
                  <wp:docPr descr="F:\Flüchtlinge\Neue Lektionen\Bildchen\56 - Steigerung\die Haare sind lang2.jpg" id="15" name="image41.jpg"/>
                  <a:graphic>
                    <a:graphicData uri="http://schemas.openxmlformats.org/drawingml/2006/picture">
                      <pic:pic>
                        <pic:nvPicPr>
                          <pic:cNvPr descr="F:\Flüchtlinge\Neue Lektionen\Bildchen\56 - Steigerung\die Haare sind lang2.jpg" id="0" name="image41.jpg"/>
                          <pic:cNvPicPr preferRelativeResize="0"/>
                        </pic:nvPicPr>
                        <pic:blipFill>
                          <a:blip r:embed="rId45"/>
                          <a:srcRect b="0" l="0" r="0" t="0"/>
                          <a:stretch>
                            <a:fillRect/>
                          </a:stretch>
                        </pic:blipFill>
                        <pic:spPr>
                          <a:xfrm>
                            <a:off x="0" y="0"/>
                            <a:ext cx="1428750" cy="2028472"/>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6">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441450" cy="2038116"/>
                  <wp:effectExtent b="0" l="0" r="0" t="0"/>
                  <wp:docPr descr="F:\Flüchtlinge\Neue Lektionen\Bildchen\56 - Steigerung\die Haare sind länger.jpg" id="16" name="image6.jpg"/>
                  <a:graphic>
                    <a:graphicData uri="http://schemas.openxmlformats.org/drawingml/2006/picture">
                      <pic:pic>
                        <pic:nvPicPr>
                          <pic:cNvPr descr="F:\Flüchtlinge\Neue Lektionen\Bildchen\56 - Steigerung\die Haare sind länger.jpg" id="0" name="image6.jpg"/>
                          <pic:cNvPicPr preferRelativeResize="0"/>
                        </pic:nvPicPr>
                        <pic:blipFill>
                          <a:blip r:embed="rId46"/>
                          <a:srcRect b="0" l="0" r="0" t="0"/>
                          <a:stretch>
                            <a:fillRect/>
                          </a:stretch>
                        </pic:blipFill>
                        <pic:spPr>
                          <a:xfrm>
                            <a:off x="0" y="0"/>
                            <a:ext cx="1441450" cy="203811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7">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377950" cy="1927996"/>
                  <wp:effectExtent b="0" l="0" r="0" t="0"/>
                  <wp:docPr descr="F:\Flüchtlinge\Neue Lektionen\Bildchen\56 - Steigerung\die Haare sind am längsten.jpg" id="17" name="image2.jpg"/>
                  <a:graphic>
                    <a:graphicData uri="http://schemas.openxmlformats.org/drawingml/2006/picture">
                      <pic:pic>
                        <pic:nvPicPr>
                          <pic:cNvPr descr="F:\Flüchtlinge\Neue Lektionen\Bildchen\56 - Steigerung\die Haare sind am längsten.jpg" id="0" name="image2.jpg"/>
                          <pic:cNvPicPr preferRelativeResize="0"/>
                        </pic:nvPicPr>
                        <pic:blipFill>
                          <a:blip r:embed="rId47"/>
                          <a:srcRect b="0" l="0" r="0" t="0"/>
                          <a:stretch>
                            <a:fillRect/>
                          </a:stretch>
                        </pic:blipFill>
                        <pic:spPr>
                          <a:xfrm>
                            <a:off x="0" y="0"/>
                            <a:ext cx="1377950" cy="1927996"/>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58">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59000" cy="457200"/>
                  <wp:effectExtent b="0" l="0" r="0" t="0"/>
                  <wp:docPr descr="F:\Flüchtlinge\Neue Lektionen\Bildchen\56 - Steigerung\der Bleistift ist kurz.jpg" id="18" name="image8.jpg"/>
                  <a:graphic>
                    <a:graphicData uri="http://schemas.openxmlformats.org/drawingml/2006/picture">
                      <pic:pic>
                        <pic:nvPicPr>
                          <pic:cNvPr descr="F:\Flüchtlinge\Neue Lektionen\Bildchen\56 - Steigerung\der Bleistift ist kurz.jpg" id="0" name="image8.jpg"/>
                          <pic:cNvPicPr preferRelativeResize="0"/>
                        </pic:nvPicPr>
                        <pic:blipFill>
                          <a:blip r:embed="rId48"/>
                          <a:srcRect b="0" l="0" r="0" t="0"/>
                          <a:stretch>
                            <a:fillRect/>
                          </a:stretch>
                        </pic:blipFill>
                        <pic:spPr>
                          <a:xfrm>
                            <a:off x="0" y="0"/>
                            <a:ext cx="2159000" cy="4572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9">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59000" cy="476250"/>
                  <wp:effectExtent b="0" l="0" r="0" t="0"/>
                  <wp:docPr descr="F:\Flüchtlinge\Neue Lektionen\Bildchen\56 - Steigerung\der Bleistift ist kürzer.jpg" id="19" name="image1.jpg"/>
                  <a:graphic>
                    <a:graphicData uri="http://schemas.openxmlformats.org/drawingml/2006/picture">
                      <pic:pic>
                        <pic:nvPicPr>
                          <pic:cNvPr descr="F:\Flüchtlinge\Neue Lektionen\Bildchen\56 - Steigerung\der Bleistift ist kürzer.jpg" id="0" name="image1.jpg"/>
                          <pic:cNvPicPr preferRelativeResize="0"/>
                        </pic:nvPicPr>
                        <pic:blipFill>
                          <a:blip r:embed="rId49"/>
                          <a:srcRect b="0" l="0" r="0" t="0"/>
                          <a:stretch>
                            <a:fillRect/>
                          </a:stretch>
                        </pic:blipFill>
                        <pic:spPr>
                          <a:xfrm>
                            <a:off x="0" y="0"/>
                            <a:ext cx="2159000" cy="47625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A">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861932" cy="391070"/>
                  <wp:effectExtent b="0" l="0" r="0" t="0"/>
                  <wp:docPr descr="F:\Flüchtlinge\Neue Lektionen\Bildchen\56 - Steigerung\der Bleistift ist am kürzesten.jpg" id="20" name="image7.jpg"/>
                  <a:graphic>
                    <a:graphicData uri="http://schemas.openxmlformats.org/drawingml/2006/picture">
                      <pic:pic>
                        <pic:nvPicPr>
                          <pic:cNvPr descr="F:\Flüchtlinge\Neue Lektionen\Bildchen\56 - Steigerung\der Bleistift ist am kürzesten.jpg" id="0" name="image7.jpg"/>
                          <pic:cNvPicPr preferRelativeResize="0"/>
                        </pic:nvPicPr>
                        <pic:blipFill>
                          <a:blip r:embed="rId50"/>
                          <a:srcRect b="0" l="0" r="0" t="0"/>
                          <a:stretch>
                            <a:fillRect/>
                          </a:stretch>
                        </pic:blipFill>
                        <pic:spPr>
                          <a:xfrm>
                            <a:off x="0" y="0"/>
                            <a:ext cx="1861932" cy="39107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5B">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200988" cy="995033"/>
                  <wp:effectExtent b="0" l="0" r="0" t="0"/>
                  <wp:docPr descr="I:\Deutschkurse\selber unterrichten\002\Apfel.jpg" id="1" name="image13.jpg"/>
                  <a:graphic>
                    <a:graphicData uri="http://schemas.openxmlformats.org/drawingml/2006/picture">
                      <pic:pic>
                        <pic:nvPicPr>
                          <pic:cNvPr descr="I:\Deutschkurse\selber unterrichten\002\Apfel.jpg" id="0" name="image13.jpg"/>
                          <pic:cNvPicPr preferRelativeResize="0"/>
                        </pic:nvPicPr>
                        <pic:blipFill>
                          <a:blip r:embed="rId51"/>
                          <a:srcRect b="0" l="0" r="0" t="0"/>
                          <a:stretch>
                            <a:fillRect/>
                          </a:stretch>
                        </pic:blipFill>
                        <pic:spPr>
                          <a:xfrm>
                            <a:off x="0" y="0"/>
                            <a:ext cx="1200988" cy="995033"/>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C">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65300" cy="1462405"/>
                  <wp:effectExtent b="0" l="0" r="0" t="0"/>
                  <wp:docPr descr="I:\Deutschkurse\selber unterrichten\002\Apfel.jpg" id="2" name="image15.jpg"/>
                  <a:graphic>
                    <a:graphicData uri="http://schemas.openxmlformats.org/drawingml/2006/picture">
                      <pic:pic>
                        <pic:nvPicPr>
                          <pic:cNvPr descr="I:\Deutschkurse\selber unterrichten\002\Apfel.jpg" id="0" name="image15.jpg"/>
                          <pic:cNvPicPr preferRelativeResize="0"/>
                        </pic:nvPicPr>
                        <pic:blipFill>
                          <a:blip r:embed="rId52"/>
                          <a:srcRect b="0" l="0" r="0" t="0"/>
                          <a:stretch>
                            <a:fillRect/>
                          </a:stretch>
                        </pic:blipFill>
                        <pic:spPr>
                          <a:xfrm>
                            <a:off x="0" y="0"/>
                            <a:ext cx="1765300" cy="1462405"/>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D">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60270" cy="1790065"/>
                  <wp:effectExtent b="0" l="0" r="0" t="0"/>
                  <wp:docPr descr="I:\Deutschkurse\selber unterrichten\002\Apfel.jpg" id="3" name="image10.jpg"/>
                  <a:graphic>
                    <a:graphicData uri="http://schemas.openxmlformats.org/drawingml/2006/picture">
                      <pic:pic>
                        <pic:nvPicPr>
                          <pic:cNvPr descr="I:\Deutschkurse\selber unterrichten\002\Apfel.jpg" id="0" name="image10.jpg"/>
                          <pic:cNvPicPr preferRelativeResize="0"/>
                        </pic:nvPicPr>
                        <pic:blipFill>
                          <a:blip r:embed="rId53"/>
                          <a:srcRect b="0" l="0" r="0" t="0"/>
                          <a:stretch>
                            <a:fillRect/>
                          </a:stretch>
                        </pic:blipFill>
                        <pic:spPr>
                          <a:xfrm>
                            <a:off x="0" y="0"/>
                            <a:ext cx="2160270" cy="1790065"/>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5E">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20850" cy="1969997"/>
                  <wp:effectExtent b="0" l="0" r="0" t="0"/>
                  <wp:docPr descr="F:\Flüchtlinge\Neue Lektionen\Bildchen\56 - Steigerung\das Haus ist klein.jpg" id="4" name="image3.jpg"/>
                  <a:graphic>
                    <a:graphicData uri="http://schemas.openxmlformats.org/drawingml/2006/picture">
                      <pic:pic>
                        <pic:nvPicPr>
                          <pic:cNvPr descr="F:\Flüchtlinge\Neue Lektionen\Bildchen\56 - Steigerung\das Haus ist klein.jpg" id="0" name="image3.jpg"/>
                          <pic:cNvPicPr preferRelativeResize="0"/>
                        </pic:nvPicPr>
                        <pic:blipFill>
                          <a:blip r:embed="rId54"/>
                          <a:srcRect b="0" l="0" r="0" t="0"/>
                          <a:stretch>
                            <a:fillRect/>
                          </a:stretch>
                        </pic:blipFill>
                        <pic:spPr>
                          <a:xfrm>
                            <a:off x="0" y="0"/>
                            <a:ext cx="1720850" cy="1969997"/>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5F">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988291" cy="2077927"/>
                  <wp:effectExtent b="0" l="0" r="0" t="0"/>
                  <wp:docPr descr="F:\Flüchtlinge\Neue Lektionen\Bildchen\56 - Steigerung\das Haus ist kleiner.jpg" id="5" name="image25.jpg"/>
                  <a:graphic>
                    <a:graphicData uri="http://schemas.openxmlformats.org/drawingml/2006/picture">
                      <pic:pic>
                        <pic:nvPicPr>
                          <pic:cNvPr descr="F:\Flüchtlinge\Neue Lektionen\Bildchen\56 - Steigerung\das Haus ist kleiner.jpg" id="0" name="image25.jpg"/>
                          <pic:cNvPicPr preferRelativeResize="0"/>
                        </pic:nvPicPr>
                        <pic:blipFill>
                          <a:blip r:embed="rId55"/>
                          <a:srcRect b="0" l="0" r="0" t="0"/>
                          <a:stretch>
                            <a:fillRect/>
                          </a:stretch>
                        </pic:blipFill>
                        <pic:spPr>
                          <a:xfrm>
                            <a:off x="0" y="0"/>
                            <a:ext cx="1988291" cy="2077927"/>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60">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044700" cy="1936451"/>
                  <wp:effectExtent b="0" l="0" r="0" t="0"/>
                  <wp:docPr descr="F:\Flüchtlinge\Neue Lektionen\Bildchen\56 - Steigerung\das Haus ist am kleinsten.jpg" id="6" name="image20.jpg"/>
                  <a:graphic>
                    <a:graphicData uri="http://schemas.openxmlformats.org/drawingml/2006/picture">
                      <pic:pic>
                        <pic:nvPicPr>
                          <pic:cNvPr descr="F:\Flüchtlinge\Neue Lektionen\Bildchen\56 - Steigerung\das Haus ist am kleinsten.jpg" id="0" name="image20.jpg"/>
                          <pic:cNvPicPr preferRelativeResize="0"/>
                        </pic:nvPicPr>
                        <pic:blipFill>
                          <a:blip r:embed="rId56"/>
                          <a:srcRect b="0" l="0" r="0" t="0"/>
                          <a:stretch>
                            <a:fillRect/>
                          </a:stretch>
                        </pic:blipFill>
                        <pic:spPr>
                          <a:xfrm>
                            <a:off x="0" y="0"/>
                            <a:ext cx="2044700" cy="19364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1">
      <w:pPr>
        <w:rPr>
          <w:color w:val="000000"/>
        </w:rPr>
      </w:pPr>
      <w:r w:rsidDel="00000000" w:rsidR="00000000" w:rsidRPr="00000000">
        <w:rPr>
          <w:rtl w:val="0"/>
        </w:rPr>
      </w:r>
    </w:p>
    <w:p w:rsidR="00000000" w:rsidDel="00000000" w:rsidP="00000000" w:rsidRDefault="00000000" w:rsidRPr="00000000" w14:paraId="00000162">
      <w:pPr>
        <w:rPr>
          <w:color w:val="000000"/>
        </w:rPr>
      </w:pPr>
      <w:r w:rsidDel="00000000" w:rsidR="00000000" w:rsidRPr="00000000">
        <w:br w:type="page"/>
      </w:r>
      <w:r w:rsidDel="00000000" w:rsidR="00000000" w:rsidRPr="00000000">
        <w:rPr>
          <w:rtl w:val="0"/>
        </w:rPr>
      </w:r>
    </w:p>
    <w:tbl>
      <w:tblPr>
        <w:tblStyle w:val="Table13"/>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(la) plus long(ue)</w:t>
            </w:r>
          </w:p>
        </w:tc>
        <w:tc>
          <w:tcPr>
            <w:tcMar>
              <w:left w:w="0.0" w:type="dxa"/>
              <w:right w:w="0.0" w:type="dxa"/>
            </w:tcM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plus long(ue)</w:t>
            </w:r>
          </w:p>
        </w:tc>
        <w:tc>
          <w:tcPr>
            <w:tcMar>
              <w:left w:w="0.0" w:type="dxa"/>
              <w:right w:w="0.0" w:type="dxa"/>
            </w:tcM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long(ue)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(la) plus court(e)</w:t>
            </w:r>
          </w:p>
        </w:tc>
        <w:tc>
          <w:tcPr>
            <w:tcMar>
              <w:left w:w="0.0" w:type="dxa"/>
              <w:right w:w="0.0" w:type="dxa"/>
            </w:tcM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plus court(e)</w:t>
            </w:r>
          </w:p>
        </w:tc>
        <w:tc>
          <w:tcPr>
            <w:tcMar>
              <w:left w:w="0.0" w:type="dxa"/>
              <w:right w:w="0.0" w:type="dxa"/>
            </w:tcM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court(e)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(la) plus grand(e)</w:t>
            </w:r>
          </w:p>
        </w:tc>
        <w:tc>
          <w:tcPr>
            <w:tcMar>
              <w:left w:w="0.0" w:type="dxa"/>
              <w:right w:w="0.0" w:type="dxa"/>
            </w:tcM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plus grand(e)</w:t>
            </w:r>
          </w:p>
        </w:tc>
        <w:tc>
          <w:tcPr>
            <w:tcMar>
              <w:left w:w="0.0" w:type="dxa"/>
              <w:right w:w="0.0" w:type="dxa"/>
            </w:tcM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grand(e)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(la) plus petit(e)</w:t>
            </w:r>
          </w:p>
        </w:tc>
        <w:tc>
          <w:tcPr>
            <w:tcMar>
              <w:left w:w="0.0" w:type="dxa"/>
              <w:right w:w="0.0" w:type="dxa"/>
            </w:tcMar>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plus petit(e)</w:t>
            </w:r>
          </w:p>
        </w:tc>
        <w:tc>
          <w:tcPr>
            <w:tcMar>
              <w:left w:w="0.0" w:type="dxa"/>
              <w:right w:w="0.0" w:type="dxa"/>
            </w:tcM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petit(e)</w:t>
            </w:r>
          </w:p>
        </w:tc>
      </w:tr>
    </w:tbl>
    <w:p w:rsidR="00000000" w:rsidDel="00000000" w:rsidP="00000000" w:rsidRDefault="00000000" w:rsidRPr="00000000" w14:paraId="0000016F">
      <w:pPr>
        <w:rPr>
          <w:color w:val="000000"/>
        </w:rPr>
      </w:pPr>
      <w:r w:rsidDel="00000000" w:rsidR="00000000" w:rsidRPr="00000000">
        <w:rPr>
          <w:rtl w:val="0"/>
        </w:rPr>
      </w:r>
    </w:p>
    <w:p w:rsidR="00000000" w:rsidDel="00000000" w:rsidP="00000000" w:rsidRDefault="00000000" w:rsidRPr="00000000" w14:paraId="00000170">
      <w:pPr>
        <w:rPr>
          <w:color w:val="000000"/>
        </w:rPr>
        <w:sectPr>
          <w:headerReference r:id="rId57" w:type="default"/>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64 </w:t>
      </w:r>
    </w:p>
    <w:tbl>
      <w:tblPr>
        <w:tblStyle w:val="Table14"/>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2">
            <w:pPr>
              <w:rPr>
                <w:b w:val="1"/>
                <w:color w:val="000000"/>
              </w:rPr>
            </w:pPr>
            <w:r w:rsidDel="00000000" w:rsidR="00000000" w:rsidRPr="00000000">
              <w:rPr>
                <w:b w:val="1"/>
                <w:color w:val="000000"/>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3">
            <w:pPr>
              <w:rPr>
                <w:b w:val="1"/>
                <w:color w:val="000000"/>
              </w:rPr>
            </w:pPr>
            <w:r w:rsidDel="00000000" w:rsidR="00000000" w:rsidRPr="00000000">
              <w:rPr>
                <w:b w:val="1"/>
                <w:color w:val="000000"/>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4">
            <w:pPr>
              <w:rPr>
                <w:b w:val="1"/>
                <w:color w:val="000000"/>
              </w:rPr>
            </w:pPr>
            <w:r w:rsidDel="00000000" w:rsidR="00000000" w:rsidRPr="00000000">
              <w:rPr>
                <w:b w:val="1"/>
                <w:color w:val="000000"/>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5">
            <w:pPr>
              <w:rPr>
                <w:b w:val="1"/>
                <w:color w:val="000000"/>
              </w:rPr>
            </w:pPr>
            <w:r w:rsidDel="00000000" w:rsidR="00000000" w:rsidRPr="00000000">
              <w:rPr>
                <w:b w:val="1"/>
                <w:color w:val="000000"/>
                <w:rtl w:val="0"/>
              </w:rPr>
              <w:t xml:space="preserve">Exercice 1: </w:t>
            </w:r>
          </w:p>
          <w:p w:rsidR="00000000" w:rsidDel="00000000" w:rsidP="00000000" w:rsidRDefault="00000000" w:rsidRPr="00000000" w14:paraId="00000176">
            <w:pPr>
              <w:rPr>
                <w:b w:val="1"/>
                <w:color w:val="000000"/>
              </w:rPr>
            </w:pPr>
            <w:r w:rsidDel="00000000" w:rsidR="00000000" w:rsidRPr="00000000">
              <w:rPr>
                <w:b w:val="1"/>
                <w:color w:val="000000"/>
                <w:rtl w:val="0"/>
              </w:rPr>
              <w:t xml:space="preserve">Le corps 4</w:t>
            </w:r>
          </w:p>
          <w:p w:rsidR="00000000" w:rsidDel="00000000" w:rsidP="00000000" w:rsidRDefault="00000000" w:rsidRPr="00000000" w14:paraId="00000177">
            <w:pPr>
              <w:rPr>
                <w:b w:val="1"/>
                <w:color w:val="000000"/>
              </w:rPr>
            </w:pPr>
            <w:r w:rsidDel="00000000" w:rsidR="00000000" w:rsidRPr="00000000">
              <w:rPr>
                <w:b w:val="1"/>
                <w:color w:val="000000"/>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Selon les règles de la Douzaine, l’animateur introduit les mots suivants: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 visage, le menton, un coude, un poignet, un doigt/les doigts, une cuisse, un mollet, un talon, une cheville, un orteil/les orteils, la poitrine.</w:t>
            </w:r>
          </w:p>
          <w:p w:rsidR="00000000" w:rsidDel="00000000" w:rsidP="00000000" w:rsidRDefault="00000000" w:rsidRPr="00000000" w14:paraId="0000017A">
            <w:pPr>
              <w:rPr>
                <w:color w:val="000000"/>
              </w:rPr>
            </w:pPr>
            <w:r w:rsidDel="00000000" w:rsidR="00000000" w:rsidRPr="00000000">
              <w:rPr>
                <w:color w:val="000000"/>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B">
            <w:pPr>
              <w:rPr>
                <w:color w:val="000000"/>
              </w:rPr>
            </w:pPr>
            <w:r w:rsidDel="00000000" w:rsidR="00000000" w:rsidRPr="00000000">
              <w:rPr>
                <w:color w:val="000000"/>
                <w:rtl w:val="0"/>
              </w:rPr>
              <w:t xml:space="preserve">Pour chaque personne une fiche des images en fin de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C">
            <w:pPr>
              <w:rPr>
                <w:b w:val="1"/>
                <w:color w:val="000000"/>
              </w:rPr>
            </w:pPr>
            <w:r w:rsidDel="00000000" w:rsidR="00000000" w:rsidRPr="00000000">
              <w:rPr>
                <w:b w:val="1"/>
                <w:color w:val="000000"/>
                <w:rtl w:val="0"/>
              </w:rPr>
              <w:t xml:space="preserve">Exercice 2: </w:t>
            </w:r>
          </w:p>
          <w:p w:rsidR="00000000" w:rsidDel="00000000" w:rsidP="00000000" w:rsidRDefault="00000000" w:rsidRPr="00000000" w14:paraId="0000017D">
            <w:pPr>
              <w:rPr>
                <w:b w:val="1"/>
                <w:color w:val="000000"/>
              </w:rPr>
            </w:pPr>
            <w:r w:rsidDel="00000000" w:rsidR="00000000" w:rsidRPr="00000000">
              <w:rPr>
                <w:b w:val="1"/>
                <w:color w:val="000000"/>
                <w:rtl w:val="0"/>
              </w:rPr>
              <w:t xml:space="preserve">Gymnastique</w:t>
            </w:r>
          </w:p>
          <w:p w:rsidR="00000000" w:rsidDel="00000000" w:rsidP="00000000" w:rsidRDefault="00000000" w:rsidRPr="00000000" w14:paraId="0000017E">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7F">
            <w:pPr>
              <w:rPr>
                <w:color w:val="000000"/>
              </w:rPr>
            </w:pPr>
            <w:r w:rsidDel="00000000" w:rsidR="00000000" w:rsidRPr="00000000">
              <w:rPr>
                <w:color w:val="000000"/>
                <w:rtl w:val="0"/>
              </w:rPr>
              <w:t xml:space="preserve">Tout le monde se met en cercle. L’animateur propose quelques exercices de gymnastique, p. ex. exercices d'assouplissement pour des épaules, des bras, des doigts, etc. Il fait les exercices tout en décrivant ce qu'il est en train de faire. Il utilise dans sa description le plus grand nombre possible de parties du corps apprises jusqu'à présent (également celles des leçons 7 et 60).</w:t>
            </w:r>
          </w:p>
          <w:p w:rsidR="00000000" w:rsidDel="00000000" w:rsidP="00000000" w:rsidRDefault="00000000" w:rsidRPr="00000000" w14:paraId="00000180">
            <w:pPr>
              <w:rPr>
                <w:color w:val="000000"/>
              </w:rPr>
            </w:pPr>
            <w:r w:rsidDel="00000000" w:rsidR="00000000" w:rsidRPr="00000000">
              <w:rPr>
                <w:color w:val="000000"/>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81">
            <w:pPr>
              <w:rPr>
                <w:color w:val="000000"/>
              </w:rPr>
            </w:pPr>
            <w:r w:rsidDel="00000000" w:rsidR="00000000" w:rsidRPr="00000000">
              <w:rPr>
                <w:color w:val="000000"/>
                <w:rtl w:val="0"/>
              </w:rPr>
              <w:t xml:space="preserve">Pour l’enseignant:</w:t>
            </w:r>
          </w:p>
          <w:p w:rsidR="00000000" w:rsidDel="00000000" w:rsidP="00000000" w:rsidRDefault="00000000" w:rsidRPr="00000000" w14:paraId="00000182">
            <w:pPr>
              <w:rPr>
                <w:color w:val="000000"/>
              </w:rPr>
            </w:pPr>
            <w:r w:rsidDel="00000000" w:rsidR="00000000" w:rsidRPr="00000000">
              <w:rPr>
                <w:color w:val="000000"/>
                <w:rtl w:val="0"/>
              </w:rPr>
              <w:t xml:space="preserve">Fiches du corps 1 et 2 (leçons 7, 60).</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83">
            <w:pPr>
              <w:rPr>
                <w:b w:val="1"/>
                <w:color w:val="000000"/>
              </w:rPr>
            </w:pPr>
            <w:r w:rsidDel="00000000" w:rsidR="00000000" w:rsidRPr="00000000">
              <w:rPr>
                <w:b w:val="1"/>
                <w:color w:val="000000"/>
                <w:rtl w:val="0"/>
              </w:rPr>
              <w:t xml:space="preserve">Exercice 3: </w:t>
            </w:r>
          </w:p>
          <w:p w:rsidR="00000000" w:rsidDel="00000000" w:rsidP="00000000" w:rsidRDefault="00000000" w:rsidRPr="00000000" w14:paraId="00000184">
            <w:pPr>
              <w:rPr>
                <w:b w:val="1"/>
                <w:color w:val="000000"/>
              </w:rPr>
            </w:pPr>
            <w:r w:rsidDel="00000000" w:rsidR="00000000" w:rsidRPr="00000000">
              <w:rPr>
                <w:b w:val="1"/>
                <w:color w:val="000000"/>
                <w:rtl w:val="0"/>
              </w:rPr>
              <w:t xml:space="preserve">toujours, toujours pas</w:t>
              <w:br w:type="textWrapping"/>
              <w:t xml:space="preserve">ne…jamais</w:t>
              <w:br w:type="textWrapping"/>
              <w:t xml:space="preserve">ne…plus</w:t>
              <w:br w:type="textWrapping"/>
              <w:t xml:space="preserve">à nouveau</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85">
            <w:pPr>
              <w:rPr>
                <w:color w:val="000000"/>
              </w:rPr>
            </w:pPr>
            <w:r w:rsidDel="00000000" w:rsidR="00000000" w:rsidRPr="00000000">
              <w:rPr>
                <w:color w:val="000000"/>
                <w:rtl w:val="0"/>
              </w:rPr>
              <w:t xml:space="preserve">L’animateur explique le sens de </w:t>
            </w:r>
            <w:r w:rsidDel="00000000" w:rsidR="00000000" w:rsidRPr="00000000">
              <w:rPr>
                <w:b w:val="1"/>
                <w:i w:val="1"/>
                <w:color w:val="000000"/>
                <w:rtl w:val="0"/>
              </w:rPr>
              <w:t xml:space="preserve">toujours, toujours pas, ne…jamais, ne…plus, à nouveau,</w:t>
            </w:r>
            <w:r w:rsidDel="00000000" w:rsidR="00000000" w:rsidRPr="00000000">
              <w:rPr>
                <w:b w:val="1"/>
                <w:color w:val="000000"/>
                <w:rtl w:val="0"/>
              </w:rPr>
              <w:t xml:space="preserve"> </w:t>
            </w:r>
            <w:r w:rsidDel="00000000" w:rsidR="00000000" w:rsidRPr="00000000">
              <w:rPr>
                <w:color w:val="000000"/>
                <w:rtl w:val="0"/>
              </w:rPr>
              <w:t xml:space="preserve">en donnant des exemples. Il choisit des exemples, qui sont pertinents pour son groupe:</w:t>
            </w:r>
          </w:p>
          <w:p w:rsidR="00000000" w:rsidDel="00000000" w:rsidP="00000000" w:rsidRDefault="00000000" w:rsidRPr="00000000" w14:paraId="00000186">
            <w:pPr>
              <w:rPr>
                <w:color w:val="000000"/>
              </w:rPr>
            </w:pPr>
            <w:r w:rsidDel="00000000" w:rsidR="00000000" w:rsidRPr="00000000">
              <w:rPr>
                <w:rtl w:val="0"/>
              </w:rPr>
            </w:r>
          </w:p>
          <w:p w:rsidR="00000000" w:rsidDel="00000000" w:rsidP="00000000" w:rsidRDefault="00000000" w:rsidRPr="00000000" w14:paraId="00000187">
            <w:pPr>
              <w:rPr>
                <w:b w:val="1"/>
                <w:i w:val="1"/>
                <w:color w:val="000000"/>
              </w:rPr>
            </w:pPr>
            <w:r w:rsidDel="00000000" w:rsidR="00000000" w:rsidRPr="00000000">
              <w:rPr>
                <w:b w:val="1"/>
                <w:i w:val="1"/>
                <w:color w:val="000000"/>
                <w:rtl w:val="0"/>
              </w:rPr>
              <w:t xml:space="preserve">toujours</w:t>
            </w:r>
          </w:p>
          <w:p w:rsidR="00000000" w:rsidDel="00000000" w:rsidP="00000000" w:rsidRDefault="00000000" w:rsidRPr="00000000" w14:paraId="00000188">
            <w:pPr>
              <w:rPr>
                <w:i w:val="1"/>
                <w:color w:val="000000"/>
              </w:rPr>
            </w:pPr>
            <w:r w:rsidDel="00000000" w:rsidR="00000000" w:rsidRPr="00000000">
              <w:rPr>
                <w:i w:val="1"/>
                <w:color w:val="000000"/>
                <w:rtl w:val="0"/>
              </w:rPr>
              <w:t xml:space="preserve">A n’est pas là à 14 heures, il arrive </w:t>
            </w:r>
            <w:r w:rsidDel="00000000" w:rsidR="00000000" w:rsidRPr="00000000">
              <w:rPr>
                <w:b w:val="1"/>
                <w:i w:val="1"/>
                <w:color w:val="000000"/>
                <w:rtl w:val="0"/>
              </w:rPr>
              <w:t xml:space="preserve">toujours</w:t>
            </w:r>
            <w:r w:rsidDel="00000000" w:rsidR="00000000" w:rsidRPr="00000000">
              <w:rPr>
                <w:i w:val="1"/>
                <w:color w:val="000000"/>
                <w:rtl w:val="0"/>
              </w:rPr>
              <w:t xml:space="preserve"> une demi-heure en retard. </w:t>
            </w:r>
          </w:p>
          <w:p w:rsidR="00000000" w:rsidDel="00000000" w:rsidP="00000000" w:rsidRDefault="00000000" w:rsidRPr="00000000" w14:paraId="00000189">
            <w:pPr>
              <w:rPr>
                <w:i w:val="1"/>
                <w:color w:val="000000"/>
              </w:rPr>
            </w:pPr>
            <w:r w:rsidDel="00000000" w:rsidR="00000000" w:rsidRPr="00000000">
              <w:rPr>
                <w:i w:val="1"/>
                <w:color w:val="000000"/>
                <w:rtl w:val="0"/>
              </w:rPr>
              <w:t xml:space="preserve">B fait </w:t>
            </w:r>
            <w:r w:rsidDel="00000000" w:rsidR="00000000" w:rsidRPr="00000000">
              <w:rPr>
                <w:b w:val="1"/>
                <w:i w:val="1"/>
                <w:color w:val="000000"/>
                <w:rtl w:val="0"/>
              </w:rPr>
              <w:t xml:space="preserve">toujours</w:t>
            </w:r>
            <w:r w:rsidDel="00000000" w:rsidR="00000000" w:rsidRPr="00000000">
              <w:rPr>
                <w:i w:val="1"/>
                <w:color w:val="000000"/>
                <w:rtl w:val="0"/>
              </w:rPr>
              <w:t xml:space="preserve"> du vélo / de la bicyclette, même quand il pleut. </w:t>
            </w:r>
          </w:p>
          <w:p w:rsidR="00000000" w:rsidDel="00000000" w:rsidP="00000000" w:rsidRDefault="00000000" w:rsidRPr="00000000" w14:paraId="0000018A">
            <w:pPr>
              <w:rPr>
                <w:i w:val="1"/>
                <w:color w:val="000000"/>
              </w:rPr>
            </w:pPr>
            <w:r w:rsidDel="00000000" w:rsidR="00000000" w:rsidRPr="00000000">
              <w:rPr>
                <w:i w:val="1"/>
                <w:color w:val="000000"/>
                <w:rtl w:val="0"/>
              </w:rPr>
              <w:t xml:space="preserve">C a déjà été absent trois fois, il est </w:t>
            </w:r>
            <w:r w:rsidDel="00000000" w:rsidR="00000000" w:rsidRPr="00000000">
              <w:rPr>
                <w:b w:val="1"/>
                <w:i w:val="1"/>
                <w:color w:val="000000"/>
                <w:rtl w:val="0"/>
              </w:rPr>
              <w:t xml:space="preserve">toujours</w:t>
            </w:r>
            <w:r w:rsidDel="00000000" w:rsidR="00000000" w:rsidRPr="00000000">
              <w:rPr>
                <w:i w:val="1"/>
                <w:color w:val="000000"/>
                <w:rtl w:val="0"/>
              </w:rPr>
              <w:t xml:space="preserve"> malade. </w:t>
            </w:r>
          </w:p>
          <w:p w:rsidR="00000000" w:rsidDel="00000000" w:rsidP="00000000" w:rsidRDefault="00000000" w:rsidRPr="00000000" w14:paraId="0000018B">
            <w:pPr>
              <w:rPr>
                <w:b w:val="1"/>
                <w:i w:val="1"/>
                <w:color w:val="000000"/>
              </w:rPr>
            </w:pPr>
            <w:r w:rsidDel="00000000" w:rsidR="00000000" w:rsidRPr="00000000">
              <w:rPr>
                <w:b w:val="1"/>
                <w:i w:val="1"/>
                <w:color w:val="000000"/>
                <w:rtl w:val="0"/>
              </w:rPr>
              <w:t xml:space="preserve">toujours pas</w:t>
            </w:r>
          </w:p>
          <w:p w:rsidR="00000000" w:rsidDel="00000000" w:rsidP="00000000" w:rsidRDefault="00000000" w:rsidRPr="00000000" w14:paraId="0000018C">
            <w:pPr>
              <w:rPr>
                <w:i w:val="1"/>
                <w:color w:val="000000"/>
              </w:rPr>
            </w:pPr>
            <w:r w:rsidDel="00000000" w:rsidR="00000000" w:rsidRPr="00000000">
              <w:rPr>
                <w:i w:val="1"/>
                <w:color w:val="000000"/>
                <w:rtl w:val="0"/>
              </w:rPr>
              <w:t xml:space="preserve">Mon enfant a déjà un an, mais il n'a </w:t>
            </w:r>
            <w:r w:rsidDel="00000000" w:rsidR="00000000" w:rsidRPr="00000000">
              <w:rPr>
                <w:b w:val="1"/>
                <w:i w:val="1"/>
                <w:color w:val="000000"/>
                <w:rtl w:val="0"/>
              </w:rPr>
              <w:t xml:space="preserve">toujours pas</w:t>
            </w:r>
            <w:r w:rsidDel="00000000" w:rsidR="00000000" w:rsidRPr="00000000">
              <w:rPr>
                <w:i w:val="1"/>
                <w:color w:val="000000"/>
                <w:rtl w:val="0"/>
              </w:rPr>
              <w:t xml:space="preserve"> de</w:t>
            </w:r>
            <w:r w:rsidDel="00000000" w:rsidR="00000000" w:rsidRPr="00000000">
              <w:rPr>
                <w:color w:val="000000"/>
                <w:rtl w:val="0"/>
              </w:rPr>
              <w:t xml:space="preserve"> </w:t>
            </w:r>
            <w:r w:rsidDel="00000000" w:rsidR="00000000" w:rsidRPr="00000000">
              <w:rPr>
                <w:i w:val="1"/>
                <w:color w:val="000000"/>
                <w:rtl w:val="0"/>
              </w:rPr>
              <w:t xml:space="preserve">dents. </w:t>
            </w:r>
          </w:p>
          <w:p w:rsidR="00000000" w:rsidDel="00000000" w:rsidP="00000000" w:rsidRDefault="00000000" w:rsidRPr="00000000" w14:paraId="0000018D">
            <w:pPr>
              <w:rPr>
                <w:i w:val="1"/>
                <w:color w:val="000000"/>
              </w:rPr>
            </w:pPr>
            <w:r w:rsidDel="00000000" w:rsidR="00000000" w:rsidRPr="00000000">
              <w:rPr>
                <w:i w:val="1"/>
                <w:color w:val="000000"/>
                <w:rtl w:val="0"/>
              </w:rPr>
              <w:t xml:space="preserve">B est là depuis longtemps, mais il n'aime </w:t>
            </w:r>
            <w:r w:rsidDel="00000000" w:rsidR="00000000" w:rsidRPr="00000000">
              <w:rPr>
                <w:b w:val="1"/>
                <w:i w:val="1"/>
                <w:color w:val="000000"/>
                <w:rtl w:val="0"/>
              </w:rPr>
              <w:t xml:space="preserve">toujours pas</w:t>
            </w:r>
            <w:r w:rsidDel="00000000" w:rsidR="00000000" w:rsidRPr="00000000">
              <w:rPr>
                <w:i w:val="1"/>
                <w:color w:val="000000"/>
                <w:rtl w:val="0"/>
              </w:rPr>
              <w:t xml:space="preserve"> l'hiver. </w:t>
            </w:r>
          </w:p>
          <w:p w:rsidR="00000000" w:rsidDel="00000000" w:rsidP="00000000" w:rsidRDefault="00000000" w:rsidRPr="00000000" w14:paraId="0000018E">
            <w:pPr>
              <w:rPr>
                <w:b w:val="1"/>
                <w:i w:val="1"/>
                <w:color w:val="000000"/>
              </w:rPr>
            </w:pPr>
            <w:r w:rsidDel="00000000" w:rsidR="00000000" w:rsidRPr="00000000">
              <w:rPr>
                <w:b w:val="1"/>
                <w:i w:val="1"/>
                <w:color w:val="000000"/>
                <w:rtl w:val="0"/>
              </w:rPr>
              <w:t xml:space="preserve">ne…jamais</w:t>
            </w:r>
          </w:p>
          <w:p w:rsidR="00000000" w:rsidDel="00000000" w:rsidP="00000000" w:rsidRDefault="00000000" w:rsidRPr="00000000" w14:paraId="0000018F">
            <w:pPr>
              <w:rPr>
                <w:i w:val="1"/>
                <w:color w:val="000000"/>
              </w:rPr>
            </w:pPr>
            <w:r w:rsidDel="00000000" w:rsidR="00000000" w:rsidRPr="00000000">
              <w:rPr>
                <w:i w:val="1"/>
                <w:color w:val="000000"/>
                <w:rtl w:val="0"/>
              </w:rPr>
              <w:t xml:space="preserve">A vient toujours au cours de français, elle ne manque </w:t>
            </w:r>
            <w:r w:rsidDel="00000000" w:rsidR="00000000" w:rsidRPr="00000000">
              <w:rPr>
                <w:b w:val="1"/>
                <w:i w:val="1"/>
                <w:color w:val="000000"/>
                <w:rtl w:val="0"/>
              </w:rPr>
              <w:t xml:space="preserve">jamais</w:t>
            </w:r>
            <w:r w:rsidDel="00000000" w:rsidR="00000000" w:rsidRPr="00000000">
              <w:rPr>
                <w:i w:val="1"/>
                <w:color w:val="000000"/>
                <w:rtl w:val="0"/>
              </w:rPr>
              <w:t xml:space="preserve">. </w:t>
            </w:r>
          </w:p>
          <w:p w:rsidR="00000000" w:rsidDel="00000000" w:rsidP="00000000" w:rsidRDefault="00000000" w:rsidRPr="00000000" w14:paraId="00000190">
            <w:pPr>
              <w:rPr>
                <w:i w:val="1"/>
                <w:color w:val="000000"/>
              </w:rPr>
            </w:pPr>
            <w:r w:rsidDel="00000000" w:rsidR="00000000" w:rsidRPr="00000000">
              <w:rPr>
                <w:i w:val="1"/>
                <w:color w:val="000000"/>
                <w:rtl w:val="0"/>
              </w:rPr>
              <w:t xml:space="preserve">B a un vélo / une bicyclette, il ne prend </w:t>
            </w:r>
            <w:r w:rsidDel="00000000" w:rsidR="00000000" w:rsidRPr="00000000">
              <w:rPr>
                <w:b w:val="1"/>
                <w:i w:val="1"/>
                <w:color w:val="000000"/>
                <w:rtl w:val="0"/>
              </w:rPr>
              <w:t xml:space="preserve">jamais</w:t>
            </w:r>
            <w:r w:rsidDel="00000000" w:rsidR="00000000" w:rsidRPr="00000000">
              <w:rPr>
                <w:i w:val="1"/>
                <w:color w:val="000000"/>
                <w:rtl w:val="0"/>
              </w:rPr>
              <w:t xml:space="preserve"> le bus. </w:t>
            </w:r>
          </w:p>
          <w:p w:rsidR="00000000" w:rsidDel="00000000" w:rsidP="00000000" w:rsidRDefault="00000000" w:rsidRPr="00000000" w14:paraId="00000191">
            <w:pPr>
              <w:rPr>
                <w:b w:val="1"/>
                <w:i w:val="1"/>
                <w:color w:val="000000"/>
              </w:rPr>
            </w:pPr>
            <w:r w:rsidDel="00000000" w:rsidR="00000000" w:rsidRPr="00000000">
              <w:rPr>
                <w:b w:val="1"/>
                <w:i w:val="1"/>
                <w:color w:val="000000"/>
                <w:rtl w:val="0"/>
              </w:rPr>
              <w:t xml:space="preserve">ne…plus</w:t>
            </w:r>
          </w:p>
          <w:p w:rsidR="00000000" w:rsidDel="00000000" w:rsidP="00000000" w:rsidRDefault="00000000" w:rsidRPr="00000000" w14:paraId="00000192">
            <w:pPr>
              <w:rPr>
                <w:i w:val="1"/>
                <w:color w:val="000000"/>
              </w:rPr>
            </w:pPr>
            <w:r w:rsidDel="00000000" w:rsidR="00000000" w:rsidRPr="00000000">
              <w:rPr>
                <w:i w:val="1"/>
                <w:color w:val="000000"/>
                <w:rtl w:val="0"/>
              </w:rPr>
              <w:t xml:space="preserve">Elle a du travail, elle </w:t>
            </w:r>
            <w:r w:rsidDel="00000000" w:rsidR="00000000" w:rsidRPr="00000000">
              <w:rPr>
                <w:b w:val="1"/>
                <w:i w:val="1"/>
                <w:color w:val="000000"/>
                <w:rtl w:val="0"/>
              </w:rPr>
              <w:t xml:space="preserve">ne</w:t>
            </w:r>
            <w:r w:rsidDel="00000000" w:rsidR="00000000" w:rsidRPr="00000000">
              <w:rPr>
                <w:i w:val="1"/>
                <w:color w:val="000000"/>
                <w:rtl w:val="0"/>
              </w:rPr>
              <w:t xml:space="preserve"> vient </w:t>
            </w:r>
            <w:r w:rsidDel="00000000" w:rsidR="00000000" w:rsidRPr="00000000">
              <w:rPr>
                <w:b w:val="1"/>
                <w:i w:val="1"/>
                <w:color w:val="000000"/>
                <w:rtl w:val="0"/>
              </w:rPr>
              <w:t xml:space="preserve">plus</w:t>
            </w:r>
            <w:r w:rsidDel="00000000" w:rsidR="00000000" w:rsidRPr="00000000">
              <w:rPr>
                <w:i w:val="1"/>
                <w:color w:val="000000"/>
                <w:rtl w:val="0"/>
              </w:rPr>
              <w:t xml:space="preserve"> au cours de français.</w:t>
            </w:r>
          </w:p>
          <w:p w:rsidR="00000000" w:rsidDel="00000000" w:rsidP="00000000" w:rsidRDefault="00000000" w:rsidRPr="00000000" w14:paraId="00000193">
            <w:pPr>
              <w:rPr>
                <w:i w:val="1"/>
                <w:color w:val="000000"/>
              </w:rPr>
            </w:pPr>
            <w:r w:rsidDel="00000000" w:rsidR="00000000" w:rsidRPr="00000000">
              <w:rPr>
                <w:i w:val="1"/>
                <w:color w:val="000000"/>
                <w:rtl w:val="0"/>
              </w:rPr>
              <w:t xml:space="preserve">Est-ce que c’est une pomme ou une poire? B </w:t>
            </w:r>
            <w:r w:rsidDel="00000000" w:rsidR="00000000" w:rsidRPr="00000000">
              <w:rPr>
                <w:b w:val="1"/>
                <w:i w:val="1"/>
                <w:color w:val="000000"/>
                <w:rtl w:val="0"/>
              </w:rPr>
              <w:t xml:space="preserve">ne</w:t>
            </w:r>
            <w:r w:rsidDel="00000000" w:rsidR="00000000" w:rsidRPr="00000000">
              <w:rPr>
                <w:i w:val="1"/>
                <w:color w:val="000000"/>
                <w:rtl w:val="0"/>
              </w:rPr>
              <w:t xml:space="preserve"> sait </w:t>
            </w:r>
            <w:r w:rsidDel="00000000" w:rsidR="00000000" w:rsidRPr="00000000">
              <w:rPr>
                <w:b w:val="1"/>
                <w:i w:val="1"/>
                <w:color w:val="000000"/>
                <w:rtl w:val="0"/>
              </w:rPr>
              <w:t xml:space="preserve">plus</w:t>
            </w:r>
            <w:r w:rsidDel="00000000" w:rsidR="00000000" w:rsidRPr="00000000">
              <w:rPr>
                <w:i w:val="1"/>
                <w:color w:val="000000"/>
                <w:rtl w:val="0"/>
              </w:rPr>
              <w:t xml:space="preserve">.</w:t>
            </w:r>
          </w:p>
          <w:p w:rsidR="00000000" w:rsidDel="00000000" w:rsidP="00000000" w:rsidRDefault="00000000" w:rsidRPr="00000000" w14:paraId="00000194">
            <w:pPr>
              <w:rPr>
                <w:b w:val="1"/>
                <w:i w:val="1"/>
                <w:color w:val="000000"/>
              </w:rPr>
            </w:pPr>
            <w:r w:rsidDel="00000000" w:rsidR="00000000" w:rsidRPr="00000000">
              <w:rPr>
                <w:b w:val="1"/>
                <w:i w:val="1"/>
                <w:color w:val="000000"/>
                <w:rtl w:val="0"/>
              </w:rPr>
              <w:t xml:space="preserve">à nouveau</w:t>
            </w:r>
          </w:p>
          <w:p w:rsidR="00000000" w:rsidDel="00000000" w:rsidP="00000000" w:rsidRDefault="00000000" w:rsidRPr="00000000" w14:paraId="00000195">
            <w:pPr>
              <w:rPr>
                <w:i w:val="1"/>
                <w:color w:val="000000"/>
              </w:rPr>
            </w:pPr>
            <w:r w:rsidDel="00000000" w:rsidR="00000000" w:rsidRPr="00000000">
              <w:rPr>
                <w:i w:val="1"/>
                <w:color w:val="000000"/>
                <w:rtl w:val="0"/>
              </w:rPr>
              <w:t xml:space="preserve">B a eu un bébé en mai, mais maintenant elle vient </w:t>
            </w:r>
            <w:r w:rsidDel="00000000" w:rsidR="00000000" w:rsidRPr="00000000">
              <w:rPr>
                <w:b w:val="1"/>
                <w:i w:val="1"/>
                <w:color w:val="000000"/>
                <w:rtl w:val="0"/>
              </w:rPr>
              <w:t xml:space="preserve">à nouveau</w:t>
            </w:r>
            <w:r w:rsidDel="00000000" w:rsidR="00000000" w:rsidRPr="00000000">
              <w:rPr>
                <w:i w:val="1"/>
                <w:color w:val="000000"/>
                <w:rtl w:val="0"/>
              </w:rPr>
              <w:t xml:space="preserve"> au cours de français.</w:t>
            </w:r>
          </w:p>
          <w:p w:rsidR="00000000" w:rsidDel="00000000" w:rsidP="00000000" w:rsidRDefault="00000000" w:rsidRPr="00000000" w14:paraId="00000196">
            <w:pPr>
              <w:rPr>
                <w:b w:val="1"/>
                <w:i w:val="1"/>
                <w:color w:val="000000"/>
              </w:rPr>
            </w:pPr>
            <w:r w:rsidDel="00000000" w:rsidR="00000000" w:rsidRPr="00000000">
              <w:rPr>
                <w:i w:val="1"/>
                <w:color w:val="000000"/>
                <w:rtl w:val="0"/>
              </w:rPr>
              <w:t xml:space="preserve">J’ai perdu mon texte sur l’ordinateur, je dois l’écrire </w:t>
            </w:r>
            <w:r w:rsidDel="00000000" w:rsidR="00000000" w:rsidRPr="00000000">
              <w:rPr>
                <w:b w:val="1"/>
                <w:i w:val="1"/>
                <w:color w:val="000000"/>
                <w:rtl w:val="0"/>
              </w:rPr>
              <w:t xml:space="preserve">à nouveau.</w:t>
            </w:r>
          </w:p>
          <w:p w:rsidR="00000000" w:rsidDel="00000000" w:rsidP="00000000" w:rsidRDefault="00000000" w:rsidRPr="00000000" w14:paraId="00000197">
            <w:pPr>
              <w:rPr>
                <w:color w:val="000000"/>
              </w:rPr>
            </w:pPr>
            <w:r w:rsidDel="00000000" w:rsidR="00000000" w:rsidRPr="00000000">
              <w:rPr>
                <w:color w:val="000000"/>
                <w:rtl w:val="0"/>
              </w:rPr>
              <w:t xml:space="preserve">Créer des exemples avec un de ces termes/adverbes jusqu'à ce que les apprenants en aient saisi la signification. </w:t>
            </w:r>
          </w:p>
          <w:p w:rsidR="00000000" w:rsidDel="00000000" w:rsidP="00000000" w:rsidRDefault="00000000" w:rsidRPr="00000000" w14:paraId="00000198">
            <w:pPr>
              <w:rPr>
                <w:color w:val="000000"/>
              </w:rPr>
            </w:pPr>
            <w:r w:rsidDel="00000000" w:rsidR="00000000" w:rsidRPr="00000000">
              <w:rPr>
                <w:color w:val="000000"/>
                <w:rtl w:val="0"/>
              </w:rPr>
              <w:t xml:space="preserve">Pour chaque terme/adverbe, enregistrer trois ou quatre phrases.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99">
            <w:pPr>
              <w:rPr>
                <w:color w:val="00000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9A">
            <w:pPr>
              <w:rPr>
                <w:b w:val="1"/>
                <w:color w:val="000000"/>
              </w:rPr>
            </w:pPr>
            <w:r w:rsidDel="00000000" w:rsidR="00000000" w:rsidRPr="00000000">
              <w:rPr>
                <w:b w:val="1"/>
                <w:color w:val="000000"/>
                <w:rtl w:val="0"/>
              </w:rPr>
              <w:t xml:space="preserve">Exercice 4: </w:t>
            </w:r>
          </w:p>
          <w:p w:rsidR="00000000" w:rsidDel="00000000" w:rsidP="00000000" w:rsidRDefault="00000000" w:rsidRPr="00000000" w14:paraId="0000019B">
            <w:pPr>
              <w:rPr>
                <w:b w:val="1"/>
                <w:color w:val="000000"/>
              </w:rPr>
            </w:pPr>
            <w:r w:rsidDel="00000000" w:rsidR="00000000" w:rsidRPr="00000000">
              <w:rPr>
                <w:b w:val="1"/>
                <w:color w:val="000000"/>
                <w:rtl w:val="0"/>
              </w:rPr>
              <w:t xml:space="preserve">Futur proche des verbes pronominaux</w:t>
            </w:r>
          </w:p>
          <w:p w:rsidR="00000000" w:rsidDel="00000000" w:rsidP="00000000" w:rsidRDefault="00000000" w:rsidRPr="00000000" w14:paraId="0000019C">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9D">
            <w:pPr>
              <w:rPr>
                <w:i w:val="1"/>
                <w:color w:val="000000"/>
              </w:rPr>
            </w:pPr>
            <w:r w:rsidDel="00000000" w:rsidR="00000000" w:rsidRPr="00000000">
              <w:rPr>
                <w:color w:val="000000"/>
                <w:rtl w:val="0"/>
              </w:rPr>
              <w:t xml:space="preserve">1) L’animateur introduit l’exercice en prenant une image et en disant: </w:t>
            </w:r>
            <w:r w:rsidDel="00000000" w:rsidR="00000000" w:rsidRPr="00000000">
              <w:rPr>
                <w:i w:val="1"/>
                <w:color w:val="000000"/>
                <w:rtl w:val="0"/>
              </w:rPr>
              <w:t xml:space="preserve">Demain, je vais me réveiller tôt. Ce soir je vais me coucher tard. </w:t>
            </w:r>
          </w:p>
          <w:p w:rsidR="00000000" w:rsidDel="00000000" w:rsidP="00000000" w:rsidRDefault="00000000" w:rsidRPr="00000000" w14:paraId="0000019E">
            <w:pPr>
              <w:rPr>
                <w:color w:val="000000"/>
              </w:rPr>
            </w:pPr>
            <w:r w:rsidDel="00000000" w:rsidR="00000000" w:rsidRPr="00000000">
              <w:rPr>
                <w:color w:val="000000"/>
                <w:rtl w:val="0"/>
              </w:rPr>
              <w:t xml:space="preserve">À tour de rôle, les apprenants prennent ensuite une image de leur choix et formulent une phrase au futur proche.</w:t>
            </w:r>
          </w:p>
          <w:p w:rsidR="00000000" w:rsidDel="00000000" w:rsidP="00000000" w:rsidRDefault="00000000" w:rsidRPr="00000000" w14:paraId="0000019F">
            <w:pPr>
              <w:rPr>
                <w:i w:val="1"/>
                <w:color w:val="000000"/>
              </w:rPr>
            </w:pPr>
            <w:r w:rsidDel="00000000" w:rsidR="00000000" w:rsidRPr="00000000">
              <w:rPr>
                <w:color w:val="000000"/>
                <w:rtl w:val="0"/>
              </w:rPr>
              <w:t xml:space="preserve">2) L’animateur élargit l’exercice en incluant toutes les personnes. Il indique une (des) personne(s) sur la fiche des pronoms personnels et l’image d’une action et dit: </w:t>
            </w:r>
            <w:r w:rsidDel="00000000" w:rsidR="00000000" w:rsidRPr="00000000">
              <w:rPr>
                <w:i w:val="1"/>
                <w:color w:val="000000"/>
                <w:rtl w:val="0"/>
              </w:rPr>
              <w:t xml:space="preserve">Dimanche nous allons nous promener. Lundi elle va se lever tôt. Vendredi vous allez vous asseoir à côté d’une autre personne.</w:t>
            </w:r>
          </w:p>
          <w:p w:rsidR="00000000" w:rsidDel="00000000" w:rsidP="00000000" w:rsidRDefault="00000000" w:rsidRPr="00000000" w14:paraId="000001A0">
            <w:pPr>
              <w:rPr>
                <w:color w:val="000000"/>
              </w:rPr>
            </w:pPr>
            <w:r w:rsidDel="00000000" w:rsidR="00000000" w:rsidRPr="00000000">
              <w:rPr>
                <w:color w:val="000000"/>
                <w:rtl w:val="0"/>
              </w:rPr>
              <w:t xml:space="preserve">À tour de rôle, les apprenants formulent une phrase similaire.</w:t>
            </w:r>
          </w:p>
          <w:p w:rsidR="00000000" w:rsidDel="00000000" w:rsidP="00000000" w:rsidRDefault="00000000" w:rsidRPr="00000000" w14:paraId="000001A1">
            <w:pPr>
              <w:rPr>
                <w:color w:val="000000"/>
              </w:rPr>
            </w:pPr>
            <w:r w:rsidDel="00000000" w:rsidR="00000000" w:rsidRPr="00000000">
              <w:rPr>
                <w:color w:val="000000"/>
                <w:rtl w:val="0"/>
              </w:rPr>
              <w:t xml:space="preserve">Enregistrer un certain nombre de phrases en utilisant toutes les personnes.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A2">
            <w:pPr>
              <w:rPr>
                <w:color w:val="000000"/>
              </w:rPr>
            </w:pPr>
            <w:r w:rsidDel="00000000" w:rsidR="00000000" w:rsidRPr="00000000">
              <w:rPr>
                <w:color w:val="000000"/>
                <w:rtl w:val="0"/>
              </w:rPr>
              <w:t xml:space="preserve">Sur la table, les images idividuelles des verbes pronominaux de la leçons 36.</w:t>
            </w:r>
          </w:p>
          <w:p w:rsidR="00000000" w:rsidDel="00000000" w:rsidP="00000000" w:rsidRDefault="00000000" w:rsidRPr="00000000" w14:paraId="000001A3">
            <w:pPr>
              <w:rPr>
                <w:color w:val="000000"/>
              </w:rPr>
            </w:pPr>
            <w:r w:rsidDel="00000000" w:rsidR="00000000" w:rsidRPr="00000000">
              <w:rPr>
                <w:rtl w:val="0"/>
              </w:rPr>
            </w:r>
          </w:p>
          <w:p w:rsidR="00000000" w:rsidDel="00000000" w:rsidP="00000000" w:rsidRDefault="00000000" w:rsidRPr="00000000" w14:paraId="000001A4">
            <w:pPr>
              <w:rPr>
                <w:color w:val="000000"/>
              </w:rPr>
            </w:pPr>
            <w:r w:rsidDel="00000000" w:rsidR="00000000" w:rsidRPr="00000000">
              <w:rPr>
                <w:color w:val="000000"/>
                <w:rtl w:val="0"/>
              </w:rPr>
              <w:t xml:space="preserve">La fiche des pronoms personnelsde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A5">
            <w:pPr>
              <w:rPr>
                <w:b w:val="1"/>
                <w:color w:val="000000"/>
              </w:rPr>
            </w:pPr>
            <w:r w:rsidDel="00000000" w:rsidR="00000000" w:rsidRPr="00000000">
              <w:rPr>
                <w:b w:val="1"/>
                <w:color w:val="000000"/>
                <w:rtl w:val="0"/>
              </w:rPr>
              <w:t xml:space="preserve">Exercice 5: </w:t>
            </w:r>
          </w:p>
          <w:p w:rsidR="00000000" w:rsidDel="00000000" w:rsidP="00000000" w:rsidRDefault="00000000" w:rsidRPr="00000000" w14:paraId="000001A6">
            <w:pPr>
              <w:rPr>
                <w:b w:val="1"/>
                <w:color w:val="000000"/>
              </w:rPr>
            </w:pPr>
            <w:r w:rsidDel="00000000" w:rsidR="00000000" w:rsidRPr="00000000">
              <w:rPr>
                <w:b w:val="1"/>
                <w:color w:val="000000"/>
                <w:rtl w:val="0"/>
              </w:rPr>
              <w:t xml:space="preserve">Parce que</w:t>
            </w:r>
          </w:p>
          <w:p w:rsidR="00000000" w:rsidDel="00000000" w:rsidP="00000000" w:rsidRDefault="00000000" w:rsidRPr="00000000" w14:paraId="000001A7">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A8">
            <w:pPr>
              <w:rPr>
                <w:color w:val="000000"/>
              </w:rPr>
            </w:pPr>
            <w:r w:rsidDel="00000000" w:rsidR="00000000" w:rsidRPr="00000000">
              <w:rPr>
                <w:color w:val="000000"/>
                <w:rtl w:val="0"/>
              </w:rPr>
              <w:t xml:space="preserve">1) Révision: Tous ont devant eux la fiche résumant des actions. L’animateur formule des phrases comme: </w:t>
            </w:r>
            <w:r w:rsidDel="00000000" w:rsidR="00000000" w:rsidRPr="00000000">
              <w:rPr>
                <w:i w:val="1"/>
                <w:color w:val="000000"/>
                <w:rtl w:val="0"/>
              </w:rPr>
              <w:t xml:space="preserve">Je suis fatigué, il neige, je cuisine, j’ai froid, etc.</w:t>
            </w:r>
            <w:r w:rsidDel="00000000" w:rsidR="00000000" w:rsidRPr="00000000">
              <w:rPr>
                <w:color w:val="000000"/>
                <w:rtl w:val="0"/>
              </w:rPr>
              <w:t xml:space="preserve"> Les apprenants réagissent en montrant la bonne image. </w:t>
            </w:r>
          </w:p>
          <w:p w:rsidR="00000000" w:rsidDel="00000000" w:rsidP="00000000" w:rsidRDefault="00000000" w:rsidRPr="00000000" w14:paraId="000001A9">
            <w:pPr>
              <w:rPr>
                <w:i w:val="1"/>
                <w:color w:val="000000"/>
              </w:rPr>
            </w:pPr>
            <w:r w:rsidDel="00000000" w:rsidR="00000000" w:rsidRPr="00000000">
              <w:rPr>
                <w:color w:val="000000"/>
                <w:rtl w:val="0"/>
              </w:rPr>
              <w:t xml:space="preserve">2) L’animateur formule des phrases avec </w:t>
            </w:r>
            <w:r w:rsidDel="00000000" w:rsidR="00000000" w:rsidRPr="00000000">
              <w:rPr>
                <w:b w:val="1"/>
                <w:i w:val="1"/>
                <w:color w:val="000000"/>
                <w:rtl w:val="0"/>
              </w:rPr>
              <w:t xml:space="preserve">parce que</w:t>
            </w:r>
            <w:r w:rsidDel="00000000" w:rsidR="00000000" w:rsidRPr="00000000">
              <w:rPr>
                <w:color w:val="000000"/>
                <w:rtl w:val="0"/>
              </w:rPr>
              <w:t xml:space="preserve">: </w:t>
            </w:r>
            <w:r w:rsidDel="00000000" w:rsidR="00000000" w:rsidRPr="00000000">
              <w:rPr>
                <w:i w:val="1"/>
                <w:color w:val="000000"/>
                <w:rtl w:val="0"/>
              </w:rPr>
              <w:t xml:space="preserve">Je mange </w:t>
            </w:r>
            <w:r w:rsidDel="00000000" w:rsidR="00000000" w:rsidRPr="00000000">
              <w:rPr>
                <w:b w:val="1"/>
                <w:i w:val="1"/>
                <w:color w:val="000000"/>
                <w:rtl w:val="0"/>
              </w:rPr>
              <w:t xml:space="preserve">parce que</w:t>
            </w:r>
            <w:r w:rsidDel="00000000" w:rsidR="00000000" w:rsidRPr="00000000">
              <w:rPr>
                <w:i w:val="1"/>
                <w:color w:val="000000"/>
                <w:rtl w:val="0"/>
              </w:rPr>
              <w:t xml:space="preserve"> j’ai faim. Je bois </w:t>
            </w:r>
            <w:r w:rsidDel="00000000" w:rsidR="00000000" w:rsidRPr="00000000">
              <w:rPr>
                <w:b w:val="1"/>
                <w:i w:val="1"/>
                <w:color w:val="000000"/>
                <w:rtl w:val="0"/>
              </w:rPr>
              <w:t xml:space="preserve">parce que</w:t>
            </w:r>
            <w:r w:rsidDel="00000000" w:rsidR="00000000" w:rsidRPr="00000000">
              <w:rPr>
                <w:i w:val="1"/>
                <w:color w:val="000000"/>
                <w:rtl w:val="0"/>
              </w:rPr>
              <w:t xml:space="preserve"> j’ai soif. J’ai froid </w:t>
            </w:r>
            <w:r w:rsidDel="00000000" w:rsidR="00000000" w:rsidRPr="00000000">
              <w:rPr>
                <w:b w:val="1"/>
                <w:i w:val="1"/>
                <w:color w:val="000000"/>
                <w:rtl w:val="0"/>
              </w:rPr>
              <w:t xml:space="preserve">parce qu</w:t>
            </w:r>
            <w:r w:rsidDel="00000000" w:rsidR="00000000" w:rsidRPr="00000000">
              <w:rPr>
                <w:i w:val="1"/>
                <w:color w:val="000000"/>
                <w:rtl w:val="0"/>
              </w:rPr>
              <w:t xml:space="preserve">’il neige. Je cuisine un repas </w:t>
            </w:r>
            <w:r w:rsidDel="00000000" w:rsidR="00000000" w:rsidRPr="00000000">
              <w:rPr>
                <w:b w:val="1"/>
                <w:i w:val="1"/>
                <w:color w:val="000000"/>
                <w:rtl w:val="0"/>
              </w:rPr>
              <w:t xml:space="preserve">parce que</w:t>
            </w:r>
            <w:r w:rsidDel="00000000" w:rsidR="00000000" w:rsidRPr="00000000">
              <w:rPr>
                <w:i w:val="1"/>
                <w:color w:val="000000"/>
                <w:rtl w:val="0"/>
              </w:rPr>
              <w:t xml:space="preserve"> j’ai faim, etc.</w:t>
            </w:r>
          </w:p>
          <w:p w:rsidR="00000000" w:rsidDel="00000000" w:rsidP="00000000" w:rsidRDefault="00000000" w:rsidRPr="00000000" w14:paraId="000001AA">
            <w:pPr>
              <w:rPr>
                <w:color w:val="000000"/>
              </w:rPr>
            </w:pPr>
            <w:r w:rsidDel="00000000" w:rsidR="00000000" w:rsidRPr="00000000">
              <w:rPr>
                <w:color w:val="000000"/>
                <w:rtl w:val="0"/>
              </w:rPr>
              <w:t xml:space="preserve">Les apprenants désignent les deux images correspondantes sur la fiche.</w:t>
            </w:r>
          </w:p>
          <w:p w:rsidR="00000000" w:rsidDel="00000000" w:rsidP="00000000" w:rsidRDefault="00000000" w:rsidRPr="00000000" w14:paraId="000001AB">
            <w:pPr>
              <w:rPr>
                <w:color w:val="000000"/>
              </w:rPr>
            </w:pPr>
            <w:r w:rsidDel="00000000" w:rsidR="00000000" w:rsidRPr="00000000">
              <w:rPr>
                <w:color w:val="000000"/>
                <w:rtl w:val="0"/>
              </w:rPr>
              <w:t xml:space="preserve">Enregistrer une dizaine de phrases.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AC">
            <w:pPr>
              <w:rPr>
                <w:color w:val="000000"/>
              </w:rPr>
            </w:pPr>
            <w:r w:rsidDel="00000000" w:rsidR="00000000" w:rsidRPr="00000000">
              <w:rPr>
                <w:color w:val="000000"/>
                <w:rtl w:val="0"/>
              </w:rPr>
              <w:t xml:space="preserve">Pour chaque personne: la fiche d’images en fin de leçon, avec six images d’actions (leçons 22, 23, 24, 46), et six images de sentiments et émotions (leçon 26).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AD">
            <w:pPr>
              <w:rPr>
                <w:b w:val="1"/>
                <w:color w:val="000000"/>
              </w:rPr>
            </w:pPr>
            <w:r w:rsidDel="00000000" w:rsidR="00000000" w:rsidRPr="00000000">
              <w:rPr>
                <w:b w:val="1"/>
                <w:color w:val="000000"/>
                <w:rtl w:val="0"/>
              </w:rPr>
              <w:t xml:space="preserve">Exercice 6:</w:t>
            </w:r>
          </w:p>
          <w:p w:rsidR="00000000" w:rsidDel="00000000" w:rsidP="00000000" w:rsidRDefault="00000000" w:rsidRPr="00000000" w14:paraId="000001AE">
            <w:pPr>
              <w:rPr>
                <w:b w:val="1"/>
                <w:color w:val="000000"/>
              </w:rPr>
            </w:pPr>
            <w:r w:rsidDel="00000000" w:rsidR="00000000" w:rsidRPr="00000000">
              <w:rPr>
                <w:b w:val="1"/>
                <w:color w:val="000000"/>
                <w:rtl w:val="0"/>
              </w:rPr>
              <w:t xml:space="preserve">Une sortie</w:t>
            </w:r>
          </w:p>
          <w:p w:rsidR="00000000" w:rsidDel="00000000" w:rsidP="00000000" w:rsidRDefault="00000000" w:rsidRPr="00000000" w14:paraId="000001AF">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B0">
            <w:pPr>
              <w:rPr>
                <w:color w:val="000000"/>
              </w:rPr>
            </w:pPr>
            <w:r w:rsidDel="00000000" w:rsidR="00000000" w:rsidRPr="00000000">
              <w:rPr>
                <w:color w:val="000000"/>
                <w:rtl w:val="0"/>
              </w:rPr>
              <w:t xml:space="preserve">1) Le groupe regarde et décrit les photos prises lors d’un évènement commun. L’animateur commence en formulant quelques phrases courtes: </w:t>
            </w:r>
            <w:r w:rsidDel="00000000" w:rsidR="00000000" w:rsidRPr="00000000">
              <w:rPr>
                <w:i w:val="1"/>
                <w:color w:val="000000"/>
                <w:rtl w:val="0"/>
              </w:rPr>
              <w:t xml:space="preserve">Je vois trois hommes et quatre femmes.</w:t>
            </w:r>
            <w:r w:rsidDel="00000000" w:rsidR="00000000" w:rsidRPr="00000000">
              <w:rPr>
                <w:color w:val="000000"/>
                <w:rtl w:val="0"/>
              </w:rPr>
              <w:t xml:space="preserve"> Les apprenants formulent ensuite des phrases. S’ils n’ont pas d’idées, l’animateur peut poser des questions comme: </w:t>
            </w:r>
            <w:r w:rsidDel="00000000" w:rsidR="00000000" w:rsidRPr="00000000">
              <w:rPr>
                <w:i w:val="1"/>
                <w:color w:val="000000"/>
                <w:rtl w:val="0"/>
              </w:rPr>
              <w:t xml:space="preserve">Que fait cet homme? Qui est-ce? Quelle couleur a cette chemise? Qu’est-ce qu’il a dans sa main? Est-ce qu’il est fâché? etc. </w:t>
            </w:r>
            <w:r w:rsidDel="00000000" w:rsidR="00000000" w:rsidRPr="00000000">
              <w:rPr>
                <w:color w:val="000000"/>
                <w:rtl w:val="0"/>
              </w:rPr>
              <w:t xml:space="preserve">Personne n’est mis sous pression mais on donne l’occasion de dire des choses connues.</w:t>
            </w:r>
          </w:p>
          <w:p w:rsidR="00000000" w:rsidDel="00000000" w:rsidP="00000000" w:rsidRDefault="00000000" w:rsidRPr="00000000" w14:paraId="000001B1">
            <w:pPr>
              <w:rPr>
                <w:color w:val="000000"/>
              </w:rPr>
            </w:pPr>
            <w:r w:rsidDel="00000000" w:rsidR="00000000" w:rsidRPr="00000000">
              <w:rPr>
                <w:color w:val="000000"/>
                <w:rtl w:val="0"/>
              </w:rPr>
              <w:t xml:space="preserve">2) On fait de même avec la deuxième, la troisième photo etc.</w:t>
            </w:r>
          </w:p>
          <w:p w:rsidR="00000000" w:rsidDel="00000000" w:rsidP="00000000" w:rsidRDefault="00000000" w:rsidRPr="00000000" w14:paraId="000001B2">
            <w:pPr>
              <w:rPr>
                <w:color w:val="000000"/>
              </w:rPr>
            </w:pPr>
            <w:r w:rsidDel="00000000" w:rsidR="00000000" w:rsidRPr="00000000">
              <w:rPr>
                <w:color w:val="000000"/>
                <w:rtl w:val="0"/>
              </w:rPr>
              <w:t xml:space="preserve">3) Enregistrement: L’animateur décrit encore une fois les photos avec les mêmes phrases simples que les apprenants ont formulées. (Attention: Ce serait frustrant pour eux si du vocabulaire nouveau est utilisé).</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B3">
            <w:pPr>
              <w:rPr>
                <w:color w:val="000000"/>
              </w:rPr>
            </w:pPr>
            <w:r w:rsidDel="00000000" w:rsidR="00000000" w:rsidRPr="00000000">
              <w:rPr>
                <w:color w:val="000000"/>
                <w:rtl w:val="0"/>
              </w:rPr>
              <w:t xml:space="preserve">Quelques photos d’une sortie faite ensemble. S’il n’y a pas d’images assez grandes pour que tout le monde les voie bien, il faut imprimer chaque image pour deux personnes.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B4">
            <w:pPr>
              <w:rPr>
                <w:b w:val="1"/>
                <w:color w:val="000000"/>
              </w:rPr>
            </w:pPr>
            <w:r w:rsidDel="00000000" w:rsidR="00000000" w:rsidRPr="00000000">
              <w:rPr>
                <w:b w:val="1"/>
                <w:color w:val="000000"/>
                <w:rtl w:val="0"/>
              </w:rPr>
              <w:t xml:space="preserve">Exercice 7:</w:t>
            </w:r>
          </w:p>
          <w:p w:rsidR="00000000" w:rsidDel="00000000" w:rsidP="00000000" w:rsidRDefault="00000000" w:rsidRPr="00000000" w14:paraId="000001B5">
            <w:pPr>
              <w:rPr>
                <w:b w:val="1"/>
                <w:color w:val="000000"/>
              </w:rPr>
            </w:pPr>
            <w:r w:rsidDel="00000000" w:rsidR="00000000" w:rsidRPr="00000000">
              <w:rPr>
                <w:b w:val="1"/>
                <w:color w:val="000000"/>
                <w:rtl w:val="0"/>
              </w:rPr>
              <w:t xml:space="preserve">Raconter au passé composé</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B6">
            <w:pPr>
              <w:rPr>
                <w:color w:val="000000"/>
              </w:rPr>
            </w:pPr>
            <w:r w:rsidDel="00000000" w:rsidR="00000000" w:rsidRPr="00000000">
              <w:rPr>
                <w:color w:val="000000"/>
                <w:rtl w:val="0"/>
              </w:rPr>
              <w:t xml:space="preserve">L’animateur commence en formulant à nouveau des phrases semblables à celles de l’exercice précédent, mais il met les verbes au passé: </w:t>
            </w:r>
            <w:r w:rsidDel="00000000" w:rsidR="00000000" w:rsidRPr="00000000">
              <w:rPr>
                <w:i w:val="1"/>
                <w:color w:val="000000"/>
                <w:rtl w:val="0"/>
              </w:rPr>
              <w:t xml:space="preserve">La semaine dernière/passée trois hommes et quatre femmes sont venus. Nous sommes allés au lac. Nous nous sommes promené sur le chemin au bord de l’eau. </w:t>
            </w:r>
            <w:r w:rsidDel="00000000" w:rsidR="00000000" w:rsidRPr="00000000">
              <w:rPr>
                <w:rtl w:val="0"/>
              </w:rPr>
            </w:r>
          </w:p>
          <w:p w:rsidR="00000000" w:rsidDel="00000000" w:rsidP="00000000" w:rsidRDefault="00000000" w:rsidRPr="00000000" w14:paraId="000001B7">
            <w:pPr>
              <w:rPr>
                <w:color w:val="000000"/>
              </w:rPr>
            </w:pPr>
            <w:r w:rsidDel="00000000" w:rsidR="00000000" w:rsidRPr="00000000">
              <w:rPr>
                <w:color w:val="000000"/>
                <w:rtl w:val="0"/>
              </w:rPr>
              <w:t xml:space="preserve">Les apprenants continuent à formuler des phrases au passé. L’animateur aide, si nécessaire. </w:t>
            </w:r>
          </w:p>
          <w:p w:rsidR="00000000" w:rsidDel="00000000" w:rsidP="00000000" w:rsidRDefault="00000000" w:rsidRPr="00000000" w14:paraId="000001B8">
            <w:pPr>
              <w:rPr>
                <w:color w:val="000000"/>
              </w:rPr>
            </w:pPr>
            <w:r w:rsidDel="00000000" w:rsidR="00000000" w:rsidRPr="00000000">
              <w:rPr>
                <w:color w:val="000000"/>
                <w:rtl w:val="0"/>
              </w:rPr>
              <w:t xml:space="preserve">Enregistrer: L’animateur redit au passé les phrases que le groupe a formulées.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B9">
            <w:pPr>
              <w:rPr>
                <w:color w:val="000000"/>
              </w:rPr>
            </w:pPr>
            <w:r w:rsidDel="00000000" w:rsidR="00000000" w:rsidRPr="00000000">
              <w:rPr>
                <w:color w:val="000000"/>
                <w:rtl w:val="0"/>
              </w:rPr>
              <w:t xml:space="preserve">Les mêmes photos que dans l’exercice précédent.</w:t>
            </w:r>
          </w:p>
        </w:tc>
      </w:tr>
    </w:tbl>
    <w:p w:rsidR="00000000" w:rsidDel="00000000" w:rsidP="00000000" w:rsidRDefault="00000000" w:rsidRPr="00000000" w14:paraId="000001BA">
      <w:pPr>
        <w:rPr>
          <w:color w:val="000000"/>
        </w:rPr>
      </w:pPr>
      <w:r w:rsidDel="00000000" w:rsidR="00000000" w:rsidRPr="00000000">
        <w:rPr>
          <w:rtl w:val="0"/>
        </w:rPr>
      </w:r>
    </w:p>
    <w:p w:rsidR="00000000" w:rsidDel="00000000" w:rsidP="00000000" w:rsidRDefault="00000000" w:rsidRPr="00000000" w14:paraId="000001BB">
      <w:pPr>
        <w:rPr>
          <w:color w:val="000000"/>
        </w:rPr>
      </w:pPr>
      <w:r w:rsidDel="00000000" w:rsidR="00000000" w:rsidRPr="00000000">
        <w:br w:type="page"/>
      </w:r>
      <w:r w:rsidDel="00000000" w:rsidR="00000000" w:rsidRPr="00000000">
        <w:rPr>
          <w:rtl w:val="0"/>
        </w:rPr>
      </w:r>
    </w:p>
    <w:tbl>
      <w:tblPr>
        <w:tblStyle w:val="Table15"/>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8"/>
        <w:gridCol w:w="3480"/>
        <w:gridCol w:w="3480"/>
        <w:tblGridChange w:id="0">
          <w:tblGrid>
            <w:gridCol w:w="3518"/>
            <w:gridCol w:w="3480"/>
            <w:gridCol w:w="3480"/>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BC">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04019" cy="1971416"/>
                  <wp:effectExtent b="0" l="0" r="0" t="0"/>
                  <wp:docPr descr="F:\Flüchtlinge\Neue Lektionen\Bildchen\53 und 57 - Körperteile\Gesicht.jpg" id="7" name="image14.jpg"/>
                  <a:graphic>
                    <a:graphicData uri="http://schemas.openxmlformats.org/drawingml/2006/picture">
                      <pic:pic>
                        <pic:nvPicPr>
                          <pic:cNvPr descr="F:\Flüchtlinge\Neue Lektionen\Bildchen\53 und 57 - Körperteile\Gesicht.jpg" id="0" name="image14.jpg"/>
                          <pic:cNvPicPr preferRelativeResize="0"/>
                        </pic:nvPicPr>
                        <pic:blipFill>
                          <a:blip r:embed="rId58"/>
                          <a:srcRect b="0" l="0" r="0" t="0"/>
                          <a:stretch>
                            <a:fillRect/>
                          </a:stretch>
                        </pic:blipFill>
                        <pic:spPr>
                          <a:xfrm>
                            <a:off x="0" y="0"/>
                            <a:ext cx="1704019" cy="197141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BD">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618928" cy="1872973"/>
                  <wp:effectExtent b="0" l="0" r="0" t="0"/>
                  <wp:docPr descr="F:\Flüchtlinge\Neue Lektionen\Bildchen\53 und 57 - Körperteile\Kinn.jpg" id="8" name="image19.jpg"/>
                  <a:graphic>
                    <a:graphicData uri="http://schemas.openxmlformats.org/drawingml/2006/picture">
                      <pic:pic>
                        <pic:nvPicPr>
                          <pic:cNvPr descr="F:\Flüchtlinge\Neue Lektionen\Bildchen\53 und 57 - Körperteile\Kinn.jpg" id="0" name="image19.jpg"/>
                          <pic:cNvPicPr preferRelativeResize="0"/>
                        </pic:nvPicPr>
                        <pic:blipFill>
                          <a:blip r:embed="rId59"/>
                          <a:srcRect b="0" l="0" r="0" t="0"/>
                          <a:stretch>
                            <a:fillRect/>
                          </a:stretch>
                        </pic:blipFill>
                        <pic:spPr>
                          <a:xfrm>
                            <a:off x="0" y="0"/>
                            <a:ext cx="1618928" cy="1872973"/>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BE">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822450" cy="2159000"/>
                  <wp:effectExtent b="0" l="0" r="0" t="0"/>
                  <wp:docPr descr="F:\Flüchtlinge\Neue Lektionen\Bildchen\53 und 57 - Körperteile\Ellbogen2.jpg" id="9" name="image11.jpg"/>
                  <a:graphic>
                    <a:graphicData uri="http://schemas.openxmlformats.org/drawingml/2006/picture">
                      <pic:pic>
                        <pic:nvPicPr>
                          <pic:cNvPr descr="F:\Flüchtlinge\Neue Lektionen\Bildchen\53 und 57 - Körperteile\Ellbogen2.jpg" id="0" name="image11.jpg"/>
                          <pic:cNvPicPr preferRelativeResize="0"/>
                        </pic:nvPicPr>
                        <pic:blipFill>
                          <a:blip r:embed="rId60"/>
                          <a:srcRect b="0" l="0" r="0" t="0"/>
                          <a:stretch>
                            <a:fillRect/>
                          </a:stretch>
                        </pic:blipFill>
                        <pic:spPr>
                          <a:xfrm>
                            <a:off x="0" y="0"/>
                            <a:ext cx="1822450" cy="215900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BF">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59000" cy="1473200"/>
                  <wp:effectExtent b="0" l="0" r="0" t="0"/>
                  <wp:docPr descr="F:\Flüchtlinge\Neue Lektionen\Bildchen\53 und 57 - Körperteile\Handgelenk2.jpg" id="10" name="image37.jpg"/>
                  <a:graphic>
                    <a:graphicData uri="http://schemas.openxmlformats.org/drawingml/2006/picture">
                      <pic:pic>
                        <pic:nvPicPr>
                          <pic:cNvPr descr="F:\Flüchtlinge\Neue Lektionen\Bildchen\53 und 57 - Körperteile\Handgelenk2.jpg" id="0" name="image37.jpg"/>
                          <pic:cNvPicPr preferRelativeResize="0"/>
                        </pic:nvPicPr>
                        <pic:blipFill>
                          <a:blip r:embed="rId61"/>
                          <a:srcRect b="0" l="0" r="0" t="0"/>
                          <a:stretch>
                            <a:fillRect/>
                          </a:stretch>
                        </pic:blipFill>
                        <pic:spPr>
                          <a:xfrm>
                            <a:off x="0" y="0"/>
                            <a:ext cx="2159000" cy="14732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0">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428442" cy="1990452"/>
                  <wp:effectExtent b="0" l="0" r="0" t="0"/>
                  <wp:docPr descr="F:\Flüchtlinge\Neue Lektionen\Bildchen\53 und 57 - Körperteile\Finger2.jpg" id="33" name="image27.jpg"/>
                  <a:graphic>
                    <a:graphicData uri="http://schemas.openxmlformats.org/drawingml/2006/picture">
                      <pic:pic>
                        <pic:nvPicPr>
                          <pic:cNvPr descr="F:\Flüchtlinge\Neue Lektionen\Bildchen\53 und 57 - Körperteile\Finger2.jpg" id="0" name="image27.jpg"/>
                          <pic:cNvPicPr preferRelativeResize="0"/>
                        </pic:nvPicPr>
                        <pic:blipFill>
                          <a:blip r:embed="rId62"/>
                          <a:srcRect b="0" l="0" r="0" t="0"/>
                          <a:stretch>
                            <a:fillRect/>
                          </a:stretch>
                        </pic:blipFill>
                        <pic:spPr>
                          <a:xfrm>
                            <a:off x="0" y="0"/>
                            <a:ext cx="1428442" cy="1990452"/>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1">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358900" cy="2159000"/>
                  <wp:effectExtent b="0" l="0" r="0" t="0"/>
                  <wp:docPr descr="F:\Flüchtlinge\Neue Lektionen\Bildchen\53 und 57 - Körperteile\Oberschenkel2.jpg" id="34" name="image42.jpg"/>
                  <a:graphic>
                    <a:graphicData uri="http://schemas.openxmlformats.org/drawingml/2006/picture">
                      <pic:pic>
                        <pic:nvPicPr>
                          <pic:cNvPr descr="F:\Flüchtlinge\Neue Lektionen\Bildchen\53 und 57 - Körperteile\Oberschenkel2.jpg" id="0" name="image42.jpg"/>
                          <pic:cNvPicPr preferRelativeResize="0"/>
                        </pic:nvPicPr>
                        <pic:blipFill>
                          <a:blip r:embed="rId63"/>
                          <a:srcRect b="0" l="0" r="0" t="0"/>
                          <a:stretch>
                            <a:fillRect/>
                          </a:stretch>
                        </pic:blipFill>
                        <pic:spPr>
                          <a:xfrm>
                            <a:off x="0" y="0"/>
                            <a:ext cx="1358900" cy="215900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C2">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233808" cy="1962666"/>
                  <wp:effectExtent b="0" l="0" r="0" t="0"/>
                  <wp:docPr descr="F:\Flüchtlinge\Neue Lektionen\Bildchen\53 und 57 - Körperteile\Wade2.jpg" id="35" name="image38.jpg"/>
                  <a:graphic>
                    <a:graphicData uri="http://schemas.openxmlformats.org/drawingml/2006/picture">
                      <pic:pic>
                        <pic:nvPicPr>
                          <pic:cNvPr descr="F:\Flüchtlinge\Neue Lektionen\Bildchen\53 und 57 - Körperteile\Wade2.jpg" id="0" name="image38.jpg"/>
                          <pic:cNvPicPr preferRelativeResize="0"/>
                        </pic:nvPicPr>
                        <pic:blipFill>
                          <a:blip r:embed="rId64"/>
                          <a:srcRect b="0" l="0" r="0" t="0"/>
                          <a:stretch>
                            <a:fillRect/>
                          </a:stretch>
                        </pic:blipFill>
                        <pic:spPr>
                          <a:xfrm>
                            <a:off x="0" y="0"/>
                            <a:ext cx="1233808" cy="196266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3">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070089" cy="1884936"/>
                  <wp:effectExtent b="0" l="0" r="0" t="0"/>
                  <wp:docPr descr="F:\Flüchtlinge\Neue Lektionen\Bildchen\53 und 57 - Körperteile\Ferse2.jpg" id="36" name="image79.jpg"/>
                  <a:graphic>
                    <a:graphicData uri="http://schemas.openxmlformats.org/drawingml/2006/picture">
                      <pic:pic>
                        <pic:nvPicPr>
                          <pic:cNvPr descr="F:\Flüchtlinge\Neue Lektionen\Bildchen\53 und 57 - Körperteile\Ferse2.jpg" id="0" name="image79.jpg"/>
                          <pic:cNvPicPr preferRelativeResize="0"/>
                        </pic:nvPicPr>
                        <pic:blipFill>
                          <a:blip r:embed="rId65"/>
                          <a:srcRect b="0" l="0" r="0" t="0"/>
                          <a:stretch>
                            <a:fillRect/>
                          </a:stretch>
                        </pic:blipFill>
                        <pic:spPr>
                          <a:xfrm>
                            <a:off x="0" y="0"/>
                            <a:ext cx="2070089" cy="1884936"/>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4">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981593" cy="1201864"/>
                  <wp:effectExtent b="0" l="0" r="0" t="0"/>
                  <wp:docPr descr="F:\Flüchtlinge\Neue Lektionen\Bildchen\53 und 57 - Körperteile\Knöchel.jpg" id="37" name="image34.jpg"/>
                  <a:graphic>
                    <a:graphicData uri="http://schemas.openxmlformats.org/drawingml/2006/picture">
                      <pic:pic>
                        <pic:nvPicPr>
                          <pic:cNvPr descr="F:\Flüchtlinge\Neue Lektionen\Bildchen\53 und 57 - Körperteile\Knöchel.jpg" id="0" name="image34.jpg"/>
                          <pic:cNvPicPr preferRelativeResize="0"/>
                        </pic:nvPicPr>
                        <pic:blipFill>
                          <a:blip r:embed="rId66"/>
                          <a:srcRect b="0" l="0" r="0" t="0"/>
                          <a:stretch>
                            <a:fillRect/>
                          </a:stretch>
                        </pic:blipFill>
                        <pic:spPr>
                          <a:xfrm>
                            <a:off x="0" y="0"/>
                            <a:ext cx="1981593" cy="1201864"/>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C5">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076450" cy="2159000"/>
                  <wp:effectExtent b="0" l="0" r="0" t="0"/>
                  <wp:docPr descr="F:\Flüchtlinge\Neue Lektionen\Bildchen\53 und 57 - Körperteile\Zehen2.jpg" id="38" name="image51.jpg"/>
                  <a:graphic>
                    <a:graphicData uri="http://schemas.openxmlformats.org/drawingml/2006/picture">
                      <pic:pic>
                        <pic:nvPicPr>
                          <pic:cNvPr descr="F:\Flüchtlinge\Neue Lektionen\Bildchen\53 und 57 - Körperteile\Zehen2.jpg" id="0" name="image51.jpg"/>
                          <pic:cNvPicPr preferRelativeResize="0"/>
                        </pic:nvPicPr>
                        <pic:blipFill>
                          <a:blip r:embed="rId67"/>
                          <a:srcRect b="0" l="0" r="0" t="0"/>
                          <a:stretch>
                            <a:fillRect/>
                          </a:stretch>
                        </pic:blipFill>
                        <pic:spPr>
                          <a:xfrm>
                            <a:off x="0" y="0"/>
                            <a:ext cx="2076450" cy="2159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6">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690366" cy="1894213"/>
                  <wp:effectExtent b="0" l="0" r="0" t="0"/>
                  <wp:docPr descr="F:\Flüchtlinge\Neue Lektionen\Bildchen\53 und 57 - Körperteile\Brust2.jpg" id="39" name="image39.jpg"/>
                  <a:graphic>
                    <a:graphicData uri="http://schemas.openxmlformats.org/drawingml/2006/picture">
                      <pic:pic>
                        <pic:nvPicPr>
                          <pic:cNvPr descr="F:\Flüchtlinge\Neue Lektionen\Bildchen\53 und 57 - Körperteile\Brust2.jpg" id="0" name="image39.jpg"/>
                          <pic:cNvPicPr preferRelativeResize="0"/>
                        </pic:nvPicPr>
                        <pic:blipFill>
                          <a:blip r:embed="rId68"/>
                          <a:srcRect b="0" l="0" r="0" t="0"/>
                          <a:stretch>
                            <a:fillRect/>
                          </a:stretch>
                        </pic:blipFill>
                        <pic:spPr>
                          <a:xfrm>
                            <a:off x="0" y="0"/>
                            <a:ext cx="1690366" cy="1894213"/>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C7">
            <w:pPr>
              <w:spacing w:after="96" w:before="96" w:lineRule="auto"/>
              <w:jc w:val="center"/>
              <w:rPr>
                <w:rFonts w:ascii="Calibri" w:cs="Calibri" w:eastAsia="Calibri" w:hAnsi="Calibri"/>
                <w:color w:val="000000"/>
                <w:sz w:val="32"/>
                <w:szCs w:val="32"/>
              </w:rPr>
            </w:pPr>
            <w:r w:rsidDel="00000000" w:rsidR="00000000" w:rsidRPr="00000000">
              <w:rPr>
                <w:rtl w:val="0"/>
              </w:rPr>
            </w:r>
          </w:p>
        </w:tc>
      </w:tr>
    </w:tbl>
    <w:p w:rsidR="00000000" w:rsidDel="00000000" w:rsidP="00000000" w:rsidRDefault="00000000" w:rsidRPr="00000000" w14:paraId="000001C8">
      <w:pPr>
        <w:rPr>
          <w:color w:val="000000"/>
        </w:rPr>
      </w:pPr>
      <w:r w:rsidDel="00000000" w:rsidR="00000000" w:rsidRPr="00000000">
        <w:rPr>
          <w:rtl w:val="0"/>
        </w:rPr>
      </w:r>
    </w:p>
    <w:p w:rsidR="00000000" w:rsidDel="00000000" w:rsidP="00000000" w:rsidRDefault="00000000" w:rsidRPr="00000000" w14:paraId="000001C9">
      <w:pPr>
        <w:rPr>
          <w:color w:val="000000"/>
        </w:rPr>
      </w:pPr>
      <w:r w:rsidDel="00000000" w:rsidR="00000000" w:rsidRPr="00000000">
        <w:br w:type="page"/>
      </w:r>
      <w:r w:rsidDel="00000000" w:rsidR="00000000" w:rsidRPr="00000000">
        <w:rPr>
          <w:rtl w:val="0"/>
        </w:rPr>
      </w:r>
    </w:p>
    <w:tbl>
      <w:tblPr>
        <w:tblStyle w:val="Table16"/>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coude</w:t>
            </w:r>
          </w:p>
        </w:tc>
        <w:tc>
          <w:tcPr>
            <w:tcMar>
              <w:left w:w="0.0" w:type="dxa"/>
              <w:right w:w="0.0" w:type="dxa"/>
            </w:tcMar>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menton</w:t>
            </w:r>
          </w:p>
        </w:tc>
        <w:tc>
          <w:tcPr>
            <w:tcMar>
              <w:left w:w="0.0" w:type="dxa"/>
              <w:right w:w="0.0" w:type="dxa"/>
            </w:tcMar>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visage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cuisse</w:t>
            </w:r>
          </w:p>
        </w:tc>
        <w:tc>
          <w:tcPr>
            <w:tcMar>
              <w:left w:w="0.0" w:type="dxa"/>
              <w:right w:w="0.0" w:type="dxa"/>
            </w:tcMa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doigt</w:t>
              <w:br w:type="textWrapping"/>
              <w:t xml:space="preserve">les doigts</w:t>
            </w:r>
          </w:p>
        </w:tc>
        <w:tc>
          <w:tcPr>
            <w:tcMar>
              <w:left w:w="0.0" w:type="dxa"/>
              <w:right w:w="0.0" w:type="dxa"/>
            </w:tcMa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poignet</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cheville</w:t>
            </w:r>
          </w:p>
        </w:tc>
        <w:tc>
          <w:tcPr>
            <w:tcMar>
              <w:left w:w="0.0" w:type="dxa"/>
              <w:right w:w="0.0" w:type="dxa"/>
            </w:tcMar>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talon</w:t>
            </w:r>
          </w:p>
        </w:tc>
        <w:tc>
          <w:tcPr>
            <w:tcMar>
              <w:left w:w="0.0" w:type="dxa"/>
              <w:right w:w="0.0" w:type="dxa"/>
            </w:tcMar>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mollet</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poitrine</w:t>
            </w:r>
          </w:p>
        </w:tc>
        <w:tc>
          <w:tcPr>
            <w:tcMar>
              <w:left w:w="0.0" w:type="dxa"/>
              <w:right w:w="0.0" w:type="dxa"/>
            </w:tcMa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orteil</w:t>
              <w:br w:type="textWrapping"/>
              <w:t xml:space="preserve">les orteils</w:t>
            </w:r>
          </w:p>
        </w:tc>
      </w:tr>
    </w:tbl>
    <w:p w:rsidR="00000000" w:rsidDel="00000000" w:rsidP="00000000" w:rsidRDefault="00000000" w:rsidRPr="00000000" w14:paraId="000001D6">
      <w:pPr>
        <w:rPr>
          <w:color w:val="000000"/>
        </w:rPr>
      </w:pPr>
      <w:r w:rsidDel="00000000" w:rsidR="00000000" w:rsidRPr="00000000">
        <w:rPr>
          <w:rtl w:val="0"/>
        </w:rPr>
      </w:r>
    </w:p>
    <w:p w:rsidR="00000000" w:rsidDel="00000000" w:rsidP="00000000" w:rsidRDefault="00000000" w:rsidRPr="00000000" w14:paraId="000001D7">
      <w:pPr>
        <w:rPr>
          <w:color w:val="000000"/>
        </w:rPr>
      </w:pPr>
      <w:r w:rsidDel="00000000" w:rsidR="00000000" w:rsidRPr="00000000">
        <w:br w:type="page"/>
      </w:r>
      <w:r w:rsidDel="00000000" w:rsidR="00000000" w:rsidRPr="00000000">
        <w:rPr>
          <w:rtl w:val="0"/>
        </w:rPr>
      </w:r>
    </w:p>
    <w:tbl>
      <w:tblPr>
        <w:tblStyle w:val="Table17"/>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9"/>
        <w:gridCol w:w="3500"/>
        <w:gridCol w:w="3489"/>
        <w:tblGridChange w:id="0">
          <w:tblGrid>
            <w:gridCol w:w="3489"/>
            <w:gridCol w:w="3500"/>
            <w:gridCol w:w="3489"/>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D8">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83584" cy="2052080"/>
                  <wp:effectExtent b="0" l="0" r="0" t="0"/>
                  <wp:docPr descr="I:\Deutschkurse\selber unterrichten\16-20\016\essen.jpg" id="40" name="image30.jpg"/>
                  <a:graphic>
                    <a:graphicData uri="http://schemas.openxmlformats.org/drawingml/2006/picture">
                      <pic:pic>
                        <pic:nvPicPr>
                          <pic:cNvPr descr="I:\Deutschkurse\selber unterrichten\16-20\016\essen.jpg" id="0" name="image30.jpg"/>
                          <pic:cNvPicPr preferRelativeResize="0"/>
                        </pic:nvPicPr>
                        <pic:blipFill>
                          <a:blip r:embed="rId69"/>
                          <a:srcRect b="0" l="0" r="0" t="0"/>
                          <a:stretch>
                            <a:fillRect/>
                          </a:stretch>
                        </pic:blipFill>
                        <pic:spPr>
                          <a:xfrm>
                            <a:off x="0" y="0"/>
                            <a:ext cx="1783584" cy="205208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9">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60000" cy="1906100"/>
                  <wp:effectExtent b="0" l="0" r="0" t="0"/>
                  <wp:docPr descr="I:\Deutschkurse\selber unterrichten\11-15\015\trinken.jpg" id="41" name="image31.jpg"/>
                  <a:graphic>
                    <a:graphicData uri="http://schemas.openxmlformats.org/drawingml/2006/picture">
                      <pic:pic>
                        <pic:nvPicPr>
                          <pic:cNvPr descr="I:\Deutschkurse\selber unterrichten\11-15\015\trinken.jpg" id="0" name="image31.jpg"/>
                          <pic:cNvPicPr preferRelativeResize="0"/>
                        </pic:nvPicPr>
                        <pic:blipFill>
                          <a:blip r:embed="rId70"/>
                          <a:srcRect b="0" l="0" r="0" t="0"/>
                          <a:stretch>
                            <a:fillRect/>
                          </a:stretch>
                        </pic:blipFill>
                        <pic:spPr>
                          <a:xfrm>
                            <a:off x="0" y="0"/>
                            <a:ext cx="2160000" cy="19061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A">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017008" cy="1708096"/>
                  <wp:effectExtent b="0" l="0" r="0" t="0"/>
                  <wp:docPr descr="I:\Deutschkurse\selber unterrichten\16-20\017\schlafen.jpg" id="42" name="image29.jpg"/>
                  <a:graphic>
                    <a:graphicData uri="http://schemas.openxmlformats.org/drawingml/2006/picture">
                      <pic:pic>
                        <pic:nvPicPr>
                          <pic:cNvPr descr="I:\Deutschkurse\selber unterrichten\16-20\017\schlafen.jpg" id="0" name="image29.jpg"/>
                          <pic:cNvPicPr preferRelativeResize="0"/>
                        </pic:nvPicPr>
                        <pic:blipFill>
                          <a:blip r:embed="rId71"/>
                          <a:srcRect b="0" l="0" r="0" t="0"/>
                          <a:stretch>
                            <a:fillRect/>
                          </a:stretch>
                        </pic:blipFill>
                        <pic:spPr>
                          <a:xfrm>
                            <a:off x="0" y="0"/>
                            <a:ext cx="2017008" cy="1708096"/>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DB">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810385" cy="2045970"/>
                  <wp:effectExtent b="0" l="0" r="0" t="0"/>
                  <wp:docPr descr="F:\Flüchtlinge\Neue Lektionen\Bildchen\41 - Wetter\es schneit.jpg" id="32" name="image17.jpg"/>
                  <a:graphic>
                    <a:graphicData uri="http://schemas.openxmlformats.org/drawingml/2006/picture">
                      <pic:pic>
                        <pic:nvPicPr>
                          <pic:cNvPr descr="F:\Flüchtlinge\Neue Lektionen\Bildchen\41 - Wetter\es schneit.jpg" id="0" name="image17.jpg"/>
                          <pic:cNvPicPr preferRelativeResize="0"/>
                        </pic:nvPicPr>
                        <pic:blipFill>
                          <a:blip r:embed="rId72"/>
                          <a:srcRect b="0" l="0" r="0" t="0"/>
                          <a:stretch>
                            <a:fillRect/>
                          </a:stretch>
                        </pic:blipFill>
                        <pic:spPr>
                          <a:xfrm>
                            <a:off x="0" y="0"/>
                            <a:ext cx="1810385" cy="204597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C">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01800" cy="2073275"/>
                  <wp:effectExtent b="0" l="0" r="0" t="0"/>
                  <wp:docPr descr="F:\Flüchtlinge\Neue Lektionen\Bildchen\41 - Wetter\die Sonne scheint.jpg" id="23" name="image5.jpg"/>
                  <a:graphic>
                    <a:graphicData uri="http://schemas.openxmlformats.org/drawingml/2006/picture">
                      <pic:pic>
                        <pic:nvPicPr>
                          <pic:cNvPr descr="F:\Flüchtlinge\Neue Lektionen\Bildchen\41 - Wetter\die Sonne scheint.jpg" id="0" name="image5.jpg"/>
                          <pic:cNvPicPr preferRelativeResize="0"/>
                        </pic:nvPicPr>
                        <pic:blipFill>
                          <a:blip r:embed="rId73"/>
                          <a:srcRect b="0" l="0" r="0" t="0"/>
                          <a:stretch>
                            <a:fillRect/>
                          </a:stretch>
                        </pic:blipFill>
                        <pic:spPr>
                          <a:xfrm>
                            <a:off x="0" y="0"/>
                            <a:ext cx="1701800" cy="2073275"/>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D">
            <w:pPr>
              <w:spacing w:after="96" w:before="96" w:lineRule="auto"/>
              <w:jc w:val="center"/>
              <w:rPr>
                <w:rFonts w:ascii="Calibri" w:cs="Calibri" w:eastAsia="Calibri" w:hAnsi="Calibri"/>
                <w:color w:val="000000"/>
                <w:sz w:val="32"/>
                <w:szCs w:val="32"/>
              </w:rPr>
            </w:pPr>
            <w:r w:rsidDel="00000000" w:rsidR="00000000" w:rsidRPr="00000000">
              <w:rPr>
                <w:color w:val="000000"/>
              </w:rPr>
              <w:drawing>
                <wp:inline distB="0" distT="0" distL="0" distR="0">
                  <wp:extent cx="2087995" cy="1403997"/>
                  <wp:effectExtent b="0" l="0" r="0" t="0"/>
                  <wp:docPr id="24" name="image16.png"/>
                  <a:graphic>
                    <a:graphicData uri="http://schemas.openxmlformats.org/drawingml/2006/picture">
                      <pic:pic>
                        <pic:nvPicPr>
                          <pic:cNvPr id="0" name="image16.png"/>
                          <pic:cNvPicPr preferRelativeResize="0"/>
                        </pic:nvPicPr>
                        <pic:blipFill>
                          <a:blip r:embed="rId74"/>
                          <a:srcRect b="0" l="0" r="0" t="0"/>
                          <a:stretch>
                            <a:fillRect/>
                          </a:stretch>
                        </pic:blipFill>
                        <pic:spPr>
                          <a:xfrm>
                            <a:off x="0" y="0"/>
                            <a:ext cx="2087995" cy="1403997"/>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DE">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878727" cy="2008274"/>
                  <wp:effectExtent b="0" l="0" r="0" t="0"/>
                  <wp:docPr descr="I:\Deutschkurse\selber unterrichten\16-20\019\hungrig.jpg" id="25" name="image24.jpg"/>
                  <a:graphic>
                    <a:graphicData uri="http://schemas.openxmlformats.org/drawingml/2006/picture">
                      <pic:pic>
                        <pic:nvPicPr>
                          <pic:cNvPr descr="I:\Deutschkurse\selber unterrichten\16-20\019\hungrig.jpg" id="0" name="image24.jpg"/>
                          <pic:cNvPicPr preferRelativeResize="0"/>
                        </pic:nvPicPr>
                        <pic:blipFill>
                          <a:blip r:embed="rId75"/>
                          <a:srcRect b="0" l="0" r="0" t="0"/>
                          <a:stretch>
                            <a:fillRect/>
                          </a:stretch>
                        </pic:blipFill>
                        <pic:spPr>
                          <a:xfrm>
                            <a:off x="0" y="0"/>
                            <a:ext cx="1878727" cy="2008274"/>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DF">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 </w:t>
            </w:r>
            <w:r w:rsidDel="00000000" w:rsidR="00000000" w:rsidRPr="00000000">
              <w:rPr>
                <w:rFonts w:ascii="Calibri" w:cs="Calibri" w:eastAsia="Calibri" w:hAnsi="Calibri"/>
                <w:color w:val="000000"/>
                <w:sz w:val="32"/>
                <w:szCs w:val="32"/>
              </w:rPr>
              <w:drawing>
                <wp:inline distB="0" distT="0" distL="0" distR="0">
                  <wp:extent cx="1895325" cy="2026018"/>
                  <wp:effectExtent b="0" l="0" r="0" t="0"/>
                  <wp:docPr descr="I:\Deutschkurse\selber unterrichten\16-20\019\durstig.jpg" id="26" name="image21.jpg"/>
                  <a:graphic>
                    <a:graphicData uri="http://schemas.openxmlformats.org/drawingml/2006/picture">
                      <pic:pic>
                        <pic:nvPicPr>
                          <pic:cNvPr descr="I:\Deutschkurse\selber unterrichten\16-20\019\durstig.jpg" id="0" name="image21.jpg"/>
                          <pic:cNvPicPr preferRelativeResize="0"/>
                        </pic:nvPicPr>
                        <pic:blipFill>
                          <a:blip r:embed="rId76"/>
                          <a:srcRect b="0" l="0" r="0" t="0"/>
                          <a:stretch>
                            <a:fillRect/>
                          </a:stretch>
                        </pic:blipFill>
                        <pic:spPr>
                          <a:xfrm>
                            <a:off x="0" y="0"/>
                            <a:ext cx="1895325" cy="2026018"/>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E0">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996303" cy="1864389"/>
                  <wp:effectExtent b="0" l="0" r="0" t="0"/>
                  <wp:docPr id="27" name="image9.png"/>
                  <a:graphic>
                    <a:graphicData uri="http://schemas.openxmlformats.org/drawingml/2006/picture">
                      <pic:pic>
                        <pic:nvPicPr>
                          <pic:cNvPr id="0" name="image9.png"/>
                          <pic:cNvPicPr preferRelativeResize="0"/>
                        </pic:nvPicPr>
                        <pic:blipFill>
                          <a:blip r:embed="rId77"/>
                          <a:srcRect b="0" l="0" r="0" t="0"/>
                          <a:stretch>
                            <a:fillRect/>
                          </a:stretch>
                        </pic:blipFill>
                        <pic:spPr>
                          <a:xfrm>
                            <a:off x="0" y="0"/>
                            <a:ext cx="1996303" cy="1864389"/>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E1">
            <w:pPr>
              <w:spacing w:after="96" w:before="96" w:lineRule="auto"/>
              <w:jc w:val="center"/>
              <w:rPr>
                <w:color w:val="000000"/>
                <w:sz w:val="32"/>
                <w:szCs w:val="32"/>
              </w:rPr>
            </w:pPr>
            <w:r w:rsidDel="00000000" w:rsidR="00000000" w:rsidRPr="00000000">
              <w:rPr>
                <w:color w:val="000000"/>
                <w:sz w:val="32"/>
                <w:szCs w:val="32"/>
              </w:rPr>
              <w:drawing>
                <wp:inline distB="0" distT="0" distL="0" distR="0">
                  <wp:extent cx="1879917" cy="1879917"/>
                  <wp:effectExtent b="0" l="0" r="0" t="0"/>
                  <wp:docPr id="28" name="image26.png"/>
                  <a:graphic>
                    <a:graphicData uri="http://schemas.openxmlformats.org/drawingml/2006/picture">
                      <pic:pic>
                        <pic:nvPicPr>
                          <pic:cNvPr id="0" name="image26.png"/>
                          <pic:cNvPicPr preferRelativeResize="0"/>
                        </pic:nvPicPr>
                        <pic:blipFill>
                          <a:blip r:embed="rId78"/>
                          <a:srcRect b="0" l="0" r="0" t="0"/>
                          <a:stretch>
                            <a:fillRect/>
                          </a:stretch>
                        </pic:blipFill>
                        <pic:spPr>
                          <a:xfrm>
                            <a:off x="0" y="0"/>
                            <a:ext cx="1879917" cy="1879917"/>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E2">
            <w:pPr>
              <w:spacing w:after="96" w:before="96" w:lineRule="auto"/>
              <w:jc w:val="center"/>
              <w:rPr>
                <w:color w:val="000000"/>
                <w:sz w:val="32"/>
                <w:szCs w:val="32"/>
              </w:rPr>
            </w:pPr>
            <w:r w:rsidDel="00000000" w:rsidR="00000000" w:rsidRPr="00000000">
              <w:rPr>
                <w:color w:val="000000"/>
                <w:sz w:val="32"/>
                <w:szCs w:val="32"/>
              </w:rPr>
              <w:drawing>
                <wp:inline distB="0" distT="0" distL="0" distR="0">
                  <wp:extent cx="1956147" cy="1668478"/>
                  <wp:effectExtent b="0" l="0" r="0" t="0"/>
                  <wp:docPr descr="I:\Deutschkurse\selber unterrichten\16-20\019\er hat heiss.jpg" id="29" name="image23.jpg"/>
                  <a:graphic>
                    <a:graphicData uri="http://schemas.openxmlformats.org/drawingml/2006/picture">
                      <pic:pic>
                        <pic:nvPicPr>
                          <pic:cNvPr descr="I:\Deutschkurse\selber unterrichten\16-20\019\er hat heiss.jpg" id="0" name="image23.jpg"/>
                          <pic:cNvPicPr preferRelativeResize="0"/>
                        </pic:nvPicPr>
                        <pic:blipFill>
                          <a:blip r:embed="rId79"/>
                          <a:srcRect b="0" l="0" r="0" t="0"/>
                          <a:stretch>
                            <a:fillRect/>
                          </a:stretch>
                        </pic:blipFill>
                        <pic:spPr>
                          <a:xfrm>
                            <a:off x="0" y="0"/>
                            <a:ext cx="1956147" cy="1668478"/>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1E3">
            <w:pPr>
              <w:spacing w:after="96" w:before="96" w:lineRule="auto"/>
              <w:jc w:val="center"/>
              <w:rPr>
                <w:color w:val="000000"/>
                <w:sz w:val="32"/>
                <w:szCs w:val="32"/>
              </w:rPr>
            </w:pPr>
            <w:r w:rsidDel="00000000" w:rsidR="00000000" w:rsidRPr="00000000">
              <w:rPr>
                <w:color w:val="000000"/>
                <w:sz w:val="32"/>
                <w:szCs w:val="32"/>
              </w:rPr>
              <w:drawing>
                <wp:inline distB="0" distT="0" distL="0" distR="0">
                  <wp:extent cx="2020850" cy="1655846"/>
                  <wp:effectExtent b="0" l="0" r="0" t="0"/>
                  <wp:docPr descr="I:\Deutschkurse\selber unterrichten\16-20\019\glücklich.jpg" id="30" name="image28.jpg"/>
                  <a:graphic>
                    <a:graphicData uri="http://schemas.openxmlformats.org/drawingml/2006/picture">
                      <pic:pic>
                        <pic:nvPicPr>
                          <pic:cNvPr descr="I:\Deutschkurse\selber unterrichten\16-20\019\glücklich.jpg" id="0" name="image28.jpg"/>
                          <pic:cNvPicPr preferRelativeResize="0"/>
                        </pic:nvPicPr>
                        <pic:blipFill>
                          <a:blip r:embed="rId80"/>
                          <a:srcRect b="0" l="0" r="0" t="0"/>
                          <a:stretch>
                            <a:fillRect/>
                          </a:stretch>
                        </pic:blipFill>
                        <pic:spPr>
                          <a:xfrm>
                            <a:off x="0" y="0"/>
                            <a:ext cx="2020850" cy="16558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4">
      <w:pPr>
        <w:rPr>
          <w:color w:val="000000"/>
        </w:rPr>
      </w:pPr>
      <w:r w:rsidDel="00000000" w:rsidR="00000000" w:rsidRPr="00000000">
        <w:rPr>
          <w:rtl w:val="0"/>
        </w:rPr>
      </w:r>
    </w:p>
    <w:p w:rsidR="00000000" w:rsidDel="00000000" w:rsidP="00000000" w:rsidRDefault="00000000" w:rsidRPr="00000000" w14:paraId="000001E5">
      <w:pPr>
        <w:rPr>
          <w:color w:val="000000"/>
        </w:rPr>
      </w:pPr>
      <w:r w:rsidDel="00000000" w:rsidR="00000000" w:rsidRPr="00000000">
        <w:br w:type="page"/>
      </w:r>
      <w:r w:rsidDel="00000000" w:rsidR="00000000" w:rsidRPr="00000000">
        <w:rPr>
          <w:rtl w:val="0"/>
        </w:rPr>
      </w:r>
    </w:p>
    <w:tbl>
      <w:tblPr>
        <w:tblStyle w:val="Table18"/>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dors</w:t>
            </w:r>
          </w:p>
        </w:tc>
        <w:tc>
          <w:tcPr>
            <w:tcMar>
              <w:left w:w="0.0" w:type="dxa"/>
              <w:right w:w="0.0" w:type="dxa"/>
            </w:tcMa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bois</w:t>
            </w:r>
          </w:p>
        </w:tc>
        <w:tc>
          <w:tcPr>
            <w:tcMar>
              <w:left w:w="0.0" w:type="dxa"/>
              <w:right w:w="0.0" w:type="dxa"/>
            </w:tcMar>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mange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cuisine</w:t>
            </w:r>
          </w:p>
        </w:tc>
        <w:tc>
          <w:tcPr>
            <w:tcMar>
              <w:left w:w="0.0" w:type="dxa"/>
              <w:right w:w="0.0" w:type="dxa"/>
            </w:tcMa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fait beau</w:t>
            </w:r>
          </w:p>
        </w:tc>
        <w:tc>
          <w:tcPr>
            <w:tcMar>
              <w:left w:w="0.0" w:type="dxa"/>
              <w:right w:w="0.0" w:type="dxa"/>
            </w:tcMar>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neige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fatigué</w:t>
            </w:r>
          </w:p>
        </w:tc>
        <w:tc>
          <w:tcPr>
            <w:tcMar>
              <w:left w:w="0.0" w:type="dxa"/>
              <w:right w:w="0.0" w:type="dxa"/>
            </w:tcMa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soif</w:t>
            </w:r>
          </w:p>
        </w:tc>
        <w:tc>
          <w:tcPr>
            <w:tcMar>
              <w:left w:w="0.0" w:type="dxa"/>
              <w:right w:w="0.0" w:type="dxa"/>
            </w:tcMar>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faim</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heureux</w:t>
            </w:r>
          </w:p>
        </w:tc>
        <w:tc>
          <w:tcPr>
            <w:tcMar>
              <w:left w:w="0.0" w:type="dxa"/>
              <w:right w:w="0.0" w:type="dxa"/>
            </w:tcMar>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chaud</w:t>
            </w:r>
          </w:p>
        </w:tc>
        <w:tc>
          <w:tcPr>
            <w:tcMar>
              <w:left w:w="0.0" w:type="dxa"/>
              <w:right w:w="0.0" w:type="dxa"/>
            </w:tcMar>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froid.</w:t>
            </w:r>
          </w:p>
        </w:tc>
      </w:tr>
    </w:tbl>
    <w:p w:rsidR="00000000" w:rsidDel="00000000" w:rsidP="00000000" w:rsidRDefault="00000000" w:rsidRPr="00000000" w14:paraId="000001F2">
      <w:pPr>
        <w:rPr>
          <w:color w:val="000000"/>
        </w:rPr>
        <w:sectPr>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65 </w:t>
      </w:r>
    </w:p>
    <w:tbl>
      <w:tblPr>
        <w:tblStyle w:val="Table19"/>
        <w:tblW w:w="9857.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4">
            <w:pPr>
              <w:rPr>
                <w:b w:val="1"/>
                <w:color w:val="000000"/>
              </w:rPr>
            </w:pPr>
            <w:r w:rsidDel="00000000" w:rsidR="00000000" w:rsidRPr="00000000">
              <w:rPr>
                <w:b w:val="1"/>
                <w:color w:val="000000"/>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5">
            <w:pPr>
              <w:rPr>
                <w:b w:val="1"/>
                <w:color w:val="000000"/>
              </w:rPr>
            </w:pPr>
            <w:r w:rsidDel="00000000" w:rsidR="00000000" w:rsidRPr="00000000">
              <w:rPr>
                <w:b w:val="1"/>
                <w:color w:val="000000"/>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6">
            <w:pPr>
              <w:rPr>
                <w:b w:val="1"/>
                <w:color w:val="000000"/>
              </w:rPr>
            </w:pPr>
            <w:r w:rsidDel="00000000" w:rsidR="00000000" w:rsidRPr="00000000">
              <w:rPr>
                <w:b w:val="1"/>
                <w:color w:val="000000"/>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7">
            <w:pPr>
              <w:rPr>
                <w:b w:val="1"/>
                <w:color w:val="000000"/>
              </w:rPr>
            </w:pPr>
            <w:r w:rsidDel="00000000" w:rsidR="00000000" w:rsidRPr="00000000">
              <w:rPr>
                <w:b w:val="1"/>
                <w:color w:val="000000"/>
                <w:rtl w:val="0"/>
              </w:rPr>
              <w:t xml:space="preserve">Exercice 1: </w:t>
            </w:r>
          </w:p>
          <w:p w:rsidR="00000000" w:rsidDel="00000000" w:rsidP="00000000" w:rsidRDefault="00000000" w:rsidRPr="00000000" w14:paraId="000001F8">
            <w:pPr>
              <w:rPr>
                <w:b w:val="1"/>
                <w:color w:val="000000"/>
              </w:rPr>
            </w:pPr>
            <w:r w:rsidDel="00000000" w:rsidR="00000000" w:rsidRPr="00000000">
              <w:rPr>
                <w:b w:val="1"/>
                <w:color w:val="000000"/>
                <w:rtl w:val="0"/>
              </w:rPr>
              <w:t xml:space="preserve">Parce que</w:t>
            </w:r>
          </w:p>
          <w:p w:rsidR="00000000" w:rsidDel="00000000" w:rsidP="00000000" w:rsidRDefault="00000000" w:rsidRPr="00000000" w14:paraId="000001F9">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A">
            <w:pPr>
              <w:rPr>
                <w:color w:val="000000"/>
              </w:rPr>
            </w:pPr>
            <w:r w:rsidDel="00000000" w:rsidR="00000000" w:rsidRPr="00000000">
              <w:rPr>
                <w:color w:val="000000"/>
                <w:rtl w:val="0"/>
              </w:rPr>
              <w:t xml:space="preserve">1) L’animateur révise la deuxième partie de l’exercice 5 de la leçon précédente: </w:t>
            </w:r>
            <w:r w:rsidDel="00000000" w:rsidR="00000000" w:rsidRPr="00000000">
              <w:rPr>
                <w:i w:val="1"/>
                <w:color w:val="000000"/>
                <w:rtl w:val="0"/>
              </w:rPr>
              <w:t xml:space="preserve">Je mange parce que j’ai faim. Je bois parce que j’ai soif. J’ai froid, parce qu’il neige, etc. </w:t>
            </w:r>
            <w:r w:rsidDel="00000000" w:rsidR="00000000" w:rsidRPr="00000000">
              <w:rPr>
                <w:color w:val="000000"/>
                <w:rtl w:val="0"/>
              </w:rPr>
              <w:t xml:space="preserve">Les apprenants désignent les images correspondantes.</w:t>
            </w:r>
          </w:p>
          <w:p w:rsidR="00000000" w:rsidDel="00000000" w:rsidP="00000000" w:rsidRDefault="00000000" w:rsidRPr="00000000" w14:paraId="000001FB">
            <w:pPr>
              <w:rPr>
                <w:color w:val="000000"/>
              </w:rPr>
            </w:pPr>
            <w:r w:rsidDel="00000000" w:rsidR="00000000" w:rsidRPr="00000000">
              <w:rPr>
                <w:color w:val="000000"/>
                <w:rtl w:val="0"/>
              </w:rPr>
              <w:t xml:space="preserve">2). Les images individuelles </w:t>
            </w:r>
            <w:r w:rsidDel="00000000" w:rsidR="00000000" w:rsidRPr="00000000">
              <w:rPr>
                <w:b w:val="1"/>
                <w:color w:val="000000"/>
                <w:rtl w:val="0"/>
              </w:rPr>
              <w:t xml:space="preserve">des actions</w:t>
            </w:r>
            <w:r w:rsidDel="00000000" w:rsidR="00000000" w:rsidRPr="00000000">
              <w:rPr>
                <w:color w:val="000000"/>
                <w:rtl w:val="0"/>
              </w:rPr>
              <w:t xml:space="preserve"> sont distribuées aux apprenants. À tour de rôle les apprenants formulent une phrase avec le mot correspondant à leur image, comme: </w:t>
            </w:r>
            <w:r w:rsidDel="00000000" w:rsidR="00000000" w:rsidRPr="00000000">
              <w:rPr>
                <w:i w:val="1"/>
                <w:color w:val="000000"/>
                <w:rtl w:val="0"/>
              </w:rPr>
              <w:t xml:space="preserve">Je mange. </w:t>
            </w:r>
            <w:r w:rsidDel="00000000" w:rsidR="00000000" w:rsidRPr="00000000">
              <w:rPr>
                <w:color w:val="000000"/>
                <w:rtl w:val="0"/>
              </w:rPr>
              <w:t xml:space="preserve">L’animateur complète: </w:t>
            </w:r>
            <w:r w:rsidDel="00000000" w:rsidR="00000000" w:rsidRPr="00000000">
              <w:rPr>
                <w:i w:val="1"/>
                <w:color w:val="000000"/>
                <w:rtl w:val="0"/>
              </w:rPr>
              <w:t xml:space="preserve">Je mange parce que j’ai faim.</w:t>
            </w:r>
            <w:r w:rsidDel="00000000" w:rsidR="00000000" w:rsidRPr="00000000">
              <w:rPr>
                <w:color w:val="000000"/>
                <w:rtl w:val="0"/>
              </w:rPr>
              <w:t xml:space="preserve"> En réaction les apprenants désignent l’image correspondant à </w:t>
            </w:r>
            <w:r w:rsidDel="00000000" w:rsidR="00000000" w:rsidRPr="00000000">
              <w:rPr>
                <w:i w:val="1"/>
                <w:color w:val="000000"/>
                <w:rtl w:val="0"/>
              </w:rPr>
              <w:t xml:space="preserve">j’ai faim</w:t>
            </w:r>
            <w:r w:rsidDel="00000000" w:rsidR="00000000" w:rsidRPr="00000000">
              <w:rPr>
                <w:color w:val="000000"/>
                <w:rtl w:val="0"/>
              </w:rPr>
              <w:t xml:space="preserve"> sur leur fiche comme dans la partie 1).</w:t>
            </w:r>
          </w:p>
          <w:p w:rsidR="00000000" w:rsidDel="00000000" w:rsidP="00000000" w:rsidRDefault="00000000" w:rsidRPr="00000000" w14:paraId="000001FC">
            <w:pPr>
              <w:rPr>
                <w:color w:val="000000"/>
              </w:rPr>
            </w:pPr>
            <w:r w:rsidDel="00000000" w:rsidR="00000000" w:rsidRPr="00000000">
              <w:rPr>
                <w:color w:val="000000"/>
                <w:rtl w:val="0"/>
              </w:rPr>
              <w:t xml:space="preserve">Faire plusieurs tours. À chaque tour les apprenants passent leurs images à leur voisin.</w:t>
            </w:r>
          </w:p>
          <w:p w:rsidR="00000000" w:rsidDel="00000000" w:rsidP="00000000" w:rsidRDefault="00000000" w:rsidRPr="00000000" w14:paraId="000001FD">
            <w:pPr>
              <w:rPr>
                <w:i w:val="1"/>
                <w:color w:val="000000"/>
              </w:rPr>
            </w:pPr>
            <w:r w:rsidDel="00000000" w:rsidR="00000000" w:rsidRPr="00000000">
              <w:rPr>
                <w:color w:val="000000"/>
                <w:rtl w:val="0"/>
              </w:rPr>
              <w:t xml:space="preserve">3) Les images individuelles des sentiments/émotions sont distribuées. Les apprenants formulent une phrase avec le mot corresponant à leur image, telle que: </w:t>
            </w:r>
            <w:r w:rsidDel="00000000" w:rsidR="00000000" w:rsidRPr="00000000">
              <w:rPr>
                <w:i w:val="1"/>
                <w:color w:val="000000"/>
                <w:rtl w:val="0"/>
              </w:rPr>
              <w:t xml:space="preserve">Je suis fatigué. </w:t>
            </w:r>
            <w:r w:rsidDel="00000000" w:rsidR="00000000" w:rsidRPr="00000000">
              <w:rPr>
                <w:color w:val="000000"/>
                <w:rtl w:val="0"/>
              </w:rPr>
              <w:t xml:space="preserve">L’animateur complète: </w:t>
            </w:r>
            <w:r w:rsidDel="00000000" w:rsidR="00000000" w:rsidRPr="00000000">
              <w:rPr>
                <w:i w:val="1"/>
                <w:color w:val="000000"/>
                <w:rtl w:val="0"/>
              </w:rPr>
              <w:t xml:space="preserve">Je dors parce que je suis fatigué.</w:t>
            </w:r>
          </w:p>
          <w:p w:rsidR="00000000" w:rsidDel="00000000" w:rsidP="00000000" w:rsidRDefault="00000000" w:rsidRPr="00000000" w14:paraId="000001FE">
            <w:pPr>
              <w:rPr>
                <w:color w:val="000000"/>
              </w:rPr>
            </w:pPr>
            <w:r w:rsidDel="00000000" w:rsidR="00000000" w:rsidRPr="00000000">
              <w:rPr>
                <w:color w:val="000000"/>
                <w:rtl w:val="0"/>
              </w:rPr>
              <w:t xml:space="preserve">Faire plusieurs tours comme dans la partie 2).</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1FF">
            <w:pPr>
              <w:rPr>
                <w:color w:val="000000"/>
              </w:rPr>
            </w:pPr>
            <w:r w:rsidDel="00000000" w:rsidR="00000000" w:rsidRPr="00000000">
              <w:rPr>
                <w:color w:val="000000"/>
                <w:rtl w:val="0"/>
              </w:rPr>
              <w:t xml:space="preserve">Pour chaque personne:</w:t>
            </w:r>
          </w:p>
          <w:p w:rsidR="00000000" w:rsidDel="00000000" w:rsidP="00000000" w:rsidRDefault="00000000" w:rsidRPr="00000000" w14:paraId="00000200">
            <w:pPr>
              <w:rPr>
                <w:color w:val="000000"/>
              </w:rPr>
            </w:pPr>
            <w:r w:rsidDel="00000000" w:rsidR="00000000" w:rsidRPr="00000000">
              <w:rPr>
                <w:color w:val="000000"/>
                <w:rtl w:val="0"/>
              </w:rPr>
              <w:t xml:space="preserve">1) La fiche des images mixtes de la leçon précédente.</w:t>
            </w:r>
          </w:p>
          <w:p w:rsidR="00000000" w:rsidDel="00000000" w:rsidP="00000000" w:rsidRDefault="00000000" w:rsidRPr="00000000" w14:paraId="00000201">
            <w:pPr>
              <w:rPr>
                <w:color w:val="000000"/>
              </w:rPr>
            </w:pPr>
            <w:r w:rsidDel="00000000" w:rsidR="00000000" w:rsidRPr="00000000">
              <w:rPr>
                <w:color w:val="000000"/>
                <w:rtl w:val="0"/>
              </w:rPr>
              <w:t xml:space="preserve">2) La même fiche en images individuelles. Il faut en avoir au moins autant qu’il y a de personnes dans le groupe.</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02">
            <w:pPr>
              <w:rPr>
                <w:b w:val="1"/>
                <w:color w:val="000000"/>
              </w:rPr>
            </w:pPr>
            <w:r w:rsidDel="00000000" w:rsidR="00000000" w:rsidRPr="00000000">
              <w:rPr>
                <w:b w:val="1"/>
                <w:color w:val="000000"/>
                <w:rtl w:val="0"/>
              </w:rPr>
              <w:t xml:space="preserve">Exercice 2: </w:t>
            </w:r>
          </w:p>
          <w:p w:rsidR="00000000" w:rsidDel="00000000" w:rsidP="00000000" w:rsidRDefault="00000000" w:rsidRPr="00000000" w14:paraId="00000203">
            <w:pPr>
              <w:rPr>
                <w:b w:val="1"/>
                <w:color w:val="000000"/>
              </w:rPr>
            </w:pPr>
            <w:r w:rsidDel="00000000" w:rsidR="00000000" w:rsidRPr="00000000">
              <w:rPr>
                <w:b w:val="1"/>
                <w:color w:val="000000"/>
                <w:rtl w:val="0"/>
              </w:rPr>
              <w:t xml:space="preserve">Liquides</w:t>
            </w:r>
          </w:p>
          <w:p w:rsidR="00000000" w:rsidDel="00000000" w:rsidP="00000000" w:rsidRDefault="00000000" w:rsidRPr="00000000" w14:paraId="00000204">
            <w:pPr>
              <w:rPr>
                <w:b w:val="1"/>
                <w:color w:val="000000"/>
              </w:rPr>
            </w:pPr>
            <w:r w:rsidDel="00000000" w:rsidR="00000000" w:rsidRPr="00000000">
              <w:rPr>
                <w:b w:val="1"/>
                <w:color w:val="000000"/>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05">
            <w:pPr>
              <w:rPr>
                <w:color w:val="000000"/>
              </w:rPr>
            </w:pPr>
            <w:r w:rsidDel="00000000" w:rsidR="00000000" w:rsidRPr="00000000">
              <w:rPr>
                <w:color w:val="000000"/>
                <w:rtl w:val="0"/>
              </w:rPr>
              <w:t xml:space="preserve">Selon les règles de la Douzaine l’animateur introduit les mots suivants:</w:t>
            </w:r>
          </w:p>
          <w:p w:rsidR="00000000" w:rsidDel="00000000" w:rsidP="00000000" w:rsidRDefault="00000000" w:rsidRPr="00000000" w14:paraId="00000206">
            <w:pPr>
              <w:rPr>
                <w:b w:val="1"/>
                <w:color w:val="000000"/>
              </w:rPr>
            </w:pPr>
            <w:r w:rsidDel="00000000" w:rsidR="00000000" w:rsidRPr="00000000">
              <w:rPr>
                <w:b w:val="1"/>
                <w:i w:val="1"/>
                <w:color w:val="000000"/>
                <w:rtl w:val="0"/>
              </w:rPr>
              <w:t xml:space="preserve">À moitié vide, à moitié plein, mouillé, sec, sèche, tiède, une flaque, ça goutte, ça gicle, le fleuve coule, l’eau coule, le verre déborde.</w:t>
            </w:r>
            <w:r w:rsidDel="00000000" w:rsidR="00000000" w:rsidRPr="00000000">
              <w:rPr>
                <w:rtl w:val="0"/>
              </w:rPr>
            </w:r>
          </w:p>
          <w:p w:rsidR="00000000" w:rsidDel="00000000" w:rsidP="00000000" w:rsidRDefault="00000000" w:rsidRPr="00000000" w14:paraId="00000207">
            <w:pPr>
              <w:rPr>
                <w:color w:val="000000"/>
              </w:rPr>
            </w:pPr>
            <w:r w:rsidDel="00000000" w:rsidR="00000000" w:rsidRPr="00000000">
              <w:rPr>
                <w:color w:val="000000"/>
                <w:rtl w:val="0"/>
              </w:rPr>
              <w:t xml:space="preserve">Les mots </w:t>
            </w:r>
            <w:r w:rsidDel="00000000" w:rsidR="00000000" w:rsidRPr="00000000">
              <w:rPr>
                <w:i w:val="1"/>
                <w:color w:val="000000"/>
                <w:rtl w:val="0"/>
              </w:rPr>
              <w:t xml:space="preserve">plein, vide, chaud, froid </w:t>
            </w:r>
            <w:r w:rsidDel="00000000" w:rsidR="00000000" w:rsidRPr="00000000">
              <w:rPr>
                <w:color w:val="000000"/>
                <w:rtl w:val="0"/>
              </w:rPr>
              <w:t xml:space="preserve">sont connus. Ils ne sont pas représentés sur la fiche, mais, pour la révision, ils peuvent être représentés avec les récipients.</w:t>
            </w:r>
          </w:p>
          <w:p w:rsidR="00000000" w:rsidDel="00000000" w:rsidP="00000000" w:rsidRDefault="00000000" w:rsidRPr="00000000" w14:paraId="00000208">
            <w:pPr>
              <w:rPr>
                <w:color w:val="000000"/>
              </w:rPr>
            </w:pPr>
            <w:r w:rsidDel="00000000" w:rsidR="00000000" w:rsidRPr="00000000">
              <w:rPr>
                <w:color w:val="000000"/>
                <w:rtl w:val="0"/>
              </w:rPr>
              <w:t xml:space="preserve">Enregistrer.</w:t>
            </w:r>
          </w:p>
          <w:p w:rsidR="00000000" w:rsidDel="00000000" w:rsidP="00000000" w:rsidRDefault="00000000" w:rsidRPr="00000000" w14:paraId="00000209">
            <w:pPr>
              <w:rPr>
                <w:color w:val="000000"/>
              </w:rPr>
            </w:pPr>
            <w:r w:rsidDel="00000000" w:rsidR="00000000" w:rsidRPr="00000000">
              <w:rPr>
                <w:color w:val="000000"/>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0A">
            <w:pPr>
              <w:rPr>
                <w:color w:val="000000"/>
              </w:rPr>
            </w:pPr>
            <w:r w:rsidDel="00000000" w:rsidR="00000000" w:rsidRPr="00000000">
              <w:rPr>
                <w:color w:val="000000"/>
                <w:rtl w:val="0"/>
              </w:rPr>
              <w:t xml:space="preserve">Pour chaque personne: une fiche d’images en fin de leçon.</w:t>
            </w:r>
          </w:p>
          <w:p w:rsidR="00000000" w:rsidDel="00000000" w:rsidP="00000000" w:rsidRDefault="00000000" w:rsidRPr="00000000" w14:paraId="0000020B">
            <w:pPr>
              <w:rPr>
                <w:color w:val="000000"/>
              </w:rPr>
            </w:pPr>
            <w:r w:rsidDel="00000000" w:rsidR="00000000" w:rsidRPr="00000000">
              <w:rPr>
                <w:color w:val="000000"/>
                <w:rtl w:val="0"/>
              </w:rPr>
              <w:t xml:space="preserve">Divers récipients et un pot.</w:t>
            </w:r>
          </w:p>
          <w:p w:rsidR="00000000" w:rsidDel="00000000" w:rsidP="00000000" w:rsidRDefault="00000000" w:rsidRPr="00000000" w14:paraId="0000020C">
            <w:pPr>
              <w:rPr>
                <w:color w:val="000000"/>
              </w:rPr>
            </w:pPr>
            <w:r w:rsidDel="00000000" w:rsidR="00000000" w:rsidRPr="00000000">
              <w:rPr>
                <w:color w:val="000000"/>
                <w:rtl w:val="0"/>
              </w:rPr>
              <w:t xml:space="preserve">Un torchon sec et un autre mouillé.</w:t>
            </w:r>
          </w:p>
          <w:p w:rsidR="00000000" w:rsidDel="00000000" w:rsidP="00000000" w:rsidRDefault="00000000" w:rsidRPr="00000000" w14:paraId="0000020D">
            <w:pPr>
              <w:rPr>
                <w:color w:val="000000"/>
              </w:rPr>
            </w:pPr>
            <w:r w:rsidDel="00000000" w:rsidR="00000000" w:rsidRPr="00000000">
              <w:rPr>
                <w:color w:val="000000"/>
                <w:rtl w:val="0"/>
              </w:rPr>
              <w:t xml:space="preserve">Trois tasses, une avec de l’eau froide, une avec de l’eau tiède, une avec de l’eau bouillante.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0E">
            <w:pPr>
              <w:rPr>
                <w:b w:val="1"/>
                <w:color w:val="000000"/>
              </w:rPr>
            </w:pPr>
            <w:r w:rsidDel="00000000" w:rsidR="00000000" w:rsidRPr="00000000">
              <w:rPr>
                <w:b w:val="1"/>
                <w:color w:val="000000"/>
                <w:rtl w:val="0"/>
              </w:rPr>
              <w:t xml:space="preserve">Exercice 3: </w:t>
            </w:r>
          </w:p>
          <w:p w:rsidR="00000000" w:rsidDel="00000000" w:rsidP="00000000" w:rsidRDefault="00000000" w:rsidRPr="00000000" w14:paraId="0000020F">
            <w:pPr>
              <w:rPr>
                <w:b w:val="1"/>
                <w:color w:val="000000"/>
              </w:rPr>
            </w:pPr>
            <w:r w:rsidDel="00000000" w:rsidR="00000000" w:rsidRPr="00000000">
              <w:rPr>
                <w:b w:val="1"/>
                <w:color w:val="000000"/>
                <w:rtl w:val="0"/>
              </w:rPr>
              <w:t xml:space="preserve">Distinction de respect</w:t>
            </w:r>
          </w:p>
          <w:p w:rsidR="00000000" w:rsidDel="00000000" w:rsidP="00000000" w:rsidRDefault="00000000" w:rsidRPr="00000000" w14:paraId="00000210">
            <w:pPr>
              <w:rPr>
                <w:b w:val="1"/>
                <w:color w:val="000000"/>
              </w:rPr>
            </w:pPr>
            <w:r w:rsidDel="00000000" w:rsidR="00000000" w:rsidRPr="00000000">
              <w:rPr>
                <w:b w:val="1"/>
                <w:color w:val="000000"/>
                <w:rtl w:val="0"/>
              </w:rPr>
              <w:t xml:space="preserve">(Compréhension et 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1">
            <w:pPr>
              <w:rPr>
                <w:color w:val="000000"/>
              </w:rPr>
            </w:pPr>
            <w:r w:rsidDel="00000000" w:rsidR="00000000" w:rsidRPr="00000000">
              <w:rPr>
                <w:color w:val="000000"/>
                <w:rtl w:val="0"/>
              </w:rPr>
              <w:t xml:space="preserve">1) L’animateur dirige une conversation sur la question de savoir quand on doit utiliser la distinction de respect ou non, par exemple: </w:t>
            </w:r>
            <w:r w:rsidDel="00000000" w:rsidR="00000000" w:rsidRPr="00000000">
              <w:rPr>
                <w:i w:val="1"/>
                <w:color w:val="000000"/>
                <w:rtl w:val="0"/>
              </w:rPr>
              <w:t xml:space="preserve">Ici, au cours de français, nous disons «tu», nous nous tutoyons. Dans un magasin nous disons «vous», nous vouvoyons. Dans un bus nous vouvoyons. Chez le médecin nous vouvoyons. Les enfants vouvoient l’enseignant. Les enfants et les parents se tutoient. </w:t>
            </w:r>
            <w:r w:rsidDel="00000000" w:rsidR="00000000" w:rsidRPr="00000000">
              <w:rPr>
                <w:color w:val="000000"/>
                <w:rtl w:val="0"/>
              </w:rPr>
              <w:t xml:space="preserve">Il faut aussi expliquer que </w:t>
            </w:r>
            <w:r w:rsidDel="00000000" w:rsidR="00000000" w:rsidRPr="00000000">
              <w:rPr>
                <w:i w:val="1"/>
                <w:color w:val="000000"/>
                <w:rtl w:val="0"/>
              </w:rPr>
              <w:t xml:space="preserve">«vous»</w:t>
            </w:r>
            <w:r w:rsidDel="00000000" w:rsidR="00000000" w:rsidRPr="00000000">
              <w:rPr>
                <w:color w:val="000000"/>
                <w:rtl w:val="0"/>
              </w:rPr>
              <w:t xml:space="preserve"> n’indique pas seulement de la politesse, mais aussi une certaine distance. À un ami il est impoli de ne pas dire </w:t>
            </w:r>
            <w:r w:rsidDel="00000000" w:rsidR="00000000" w:rsidRPr="00000000">
              <w:rPr>
                <w:i w:val="1"/>
                <w:color w:val="000000"/>
                <w:rtl w:val="0"/>
              </w:rPr>
              <w:t xml:space="preserve">«tu»</w:t>
            </w:r>
            <w:r w:rsidDel="00000000" w:rsidR="00000000" w:rsidRPr="00000000">
              <w:rPr>
                <w:color w:val="000000"/>
                <w:rtl w:val="0"/>
              </w:rPr>
              <w:t xml:space="preserve">. Les apprenants nomment aussi des situations.</w:t>
            </w:r>
          </w:p>
          <w:p w:rsidR="00000000" w:rsidDel="00000000" w:rsidP="00000000" w:rsidRDefault="00000000" w:rsidRPr="00000000" w14:paraId="00000212">
            <w:pPr>
              <w:rPr>
                <w:color w:val="000000"/>
              </w:rPr>
            </w:pPr>
            <w:r w:rsidDel="00000000" w:rsidR="00000000" w:rsidRPr="00000000">
              <w:rPr>
                <w:color w:val="000000"/>
                <w:rtl w:val="0"/>
              </w:rPr>
              <w:t xml:space="preserve">Voir la note.</w:t>
            </w:r>
          </w:p>
          <w:p w:rsidR="00000000" w:rsidDel="00000000" w:rsidP="00000000" w:rsidRDefault="00000000" w:rsidRPr="00000000" w14:paraId="00000213">
            <w:pPr>
              <w:rPr>
                <w:color w:val="000000"/>
              </w:rPr>
            </w:pPr>
            <w:r w:rsidDel="00000000" w:rsidR="00000000" w:rsidRPr="00000000">
              <w:rPr>
                <w:color w:val="000000"/>
                <w:rtl w:val="0"/>
              </w:rPr>
              <w:t xml:space="preserve">2) Compréhension orale: L’animateur choisit deux personnes. Une d’elles porte le chapeau haut-de-forme. L’animateur formule des phrases comme: </w:t>
            </w:r>
            <w:r w:rsidDel="00000000" w:rsidR="00000000" w:rsidRPr="00000000">
              <w:rPr>
                <w:i w:val="1"/>
                <w:color w:val="000000"/>
                <w:rtl w:val="0"/>
              </w:rPr>
              <w:t xml:space="preserve">Tu vas vers la porte. Tu te lèves. Vous allez vers la fenêtre. Vous lisez. Tu viens, etc.</w:t>
            </w:r>
            <w:r w:rsidDel="00000000" w:rsidR="00000000" w:rsidRPr="00000000">
              <w:rPr>
                <w:rtl w:val="0"/>
              </w:rPr>
            </w:r>
          </w:p>
          <w:p w:rsidR="00000000" w:rsidDel="00000000" w:rsidP="00000000" w:rsidRDefault="00000000" w:rsidRPr="00000000" w14:paraId="00000214">
            <w:pPr>
              <w:rPr>
                <w:color w:val="000000"/>
              </w:rPr>
            </w:pPr>
            <w:r w:rsidDel="00000000" w:rsidR="00000000" w:rsidRPr="00000000">
              <w:rPr>
                <w:color w:val="000000"/>
                <w:rtl w:val="0"/>
              </w:rPr>
              <w:t xml:space="preserve">La personne portant le chapeau réagit aux phrases formulées avec </w:t>
            </w:r>
            <w:r w:rsidDel="00000000" w:rsidR="00000000" w:rsidRPr="00000000">
              <w:rPr>
                <w:i w:val="1"/>
                <w:color w:val="000000"/>
                <w:rtl w:val="0"/>
              </w:rPr>
              <w:t xml:space="preserve">«vous»</w:t>
            </w:r>
            <w:r w:rsidDel="00000000" w:rsidR="00000000" w:rsidRPr="00000000">
              <w:rPr>
                <w:color w:val="000000"/>
                <w:rtl w:val="0"/>
              </w:rPr>
              <w:t xml:space="preserve">, l’autre aux phrases formulées avec </w:t>
            </w:r>
            <w:r w:rsidDel="00000000" w:rsidR="00000000" w:rsidRPr="00000000">
              <w:rPr>
                <w:i w:val="1"/>
                <w:color w:val="000000"/>
                <w:rtl w:val="0"/>
              </w:rPr>
              <w:t xml:space="preserve">«tu»</w:t>
            </w:r>
            <w:r w:rsidDel="00000000" w:rsidR="00000000" w:rsidRPr="00000000">
              <w:rPr>
                <w:color w:val="000000"/>
                <w:rtl w:val="0"/>
              </w:rPr>
              <w:t xml:space="preserve">. Après quelques phrases choisir deux autres personnes.</w:t>
            </w:r>
          </w:p>
          <w:p w:rsidR="00000000" w:rsidDel="00000000" w:rsidP="00000000" w:rsidRDefault="00000000" w:rsidRPr="00000000" w14:paraId="00000215">
            <w:pPr>
              <w:rPr>
                <w:color w:val="000000"/>
              </w:rPr>
            </w:pPr>
            <w:r w:rsidDel="00000000" w:rsidR="00000000" w:rsidRPr="00000000">
              <w:rPr>
                <w:color w:val="000000"/>
                <w:rtl w:val="0"/>
              </w:rPr>
              <w:t xml:space="preserve">3) Expression orale: Comme en 2), mais c’est un apprenant qui donne des instructions. </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6">
            <w:pPr>
              <w:rPr>
                <w:color w:val="000000"/>
              </w:rPr>
            </w:pPr>
            <w:r w:rsidDel="00000000" w:rsidR="00000000" w:rsidRPr="00000000">
              <w:rPr>
                <w:color w:val="000000"/>
                <w:rtl w:val="0"/>
              </w:rPr>
              <w:t xml:space="preserve">Un chapeau haut-de-forme ou un autre symbole de distinction.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7">
            <w:pPr>
              <w:rPr>
                <w:b w:val="1"/>
                <w:color w:val="000000"/>
              </w:rPr>
            </w:pPr>
            <w:r w:rsidDel="00000000" w:rsidR="00000000" w:rsidRPr="00000000">
              <w:rPr>
                <w:b w:val="1"/>
                <w:color w:val="000000"/>
                <w:rtl w:val="0"/>
              </w:rPr>
              <w:t xml:space="preserve">Exercice 4: </w:t>
            </w:r>
          </w:p>
          <w:p w:rsidR="00000000" w:rsidDel="00000000" w:rsidP="00000000" w:rsidRDefault="00000000" w:rsidRPr="00000000" w14:paraId="00000218">
            <w:pPr>
              <w:rPr>
                <w:b w:val="1"/>
                <w:color w:val="000000"/>
              </w:rPr>
            </w:pPr>
            <w:r w:rsidDel="00000000" w:rsidR="00000000" w:rsidRPr="00000000">
              <w:rPr>
                <w:b w:val="1"/>
                <w:color w:val="000000"/>
                <w:rtl w:val="0"/>
              </w:rPr>
              <w:t xml:space="preserve">Décrire des personnes</w:t>
            </w:r>
          </w:p>
          <w:p w:rsidR="00000000" w:rsidDel="00000000" w:rsidP="00000000" w:rsidRDefault="00000000" w:rsidRPr="00000000" w14:paraId="00000219">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A">
            <w:pPr>
              <w:rPr>
                <w:color w:val="000000"/>
              </w:rPr>
            </w:pPr>
            <w:r w:rsidDel="00000000" w:rsidR="00000000" w:rsidRPr="00000000">
              <w:rPr>
                <w:color w:val="000000"/>
                <w:rtl w:val="0"/>
              </w:rPr>
              <w:t xml:space="preserve">Chaque apprenant reçoit le portrait ou la photo d’une personne. À tour de rôle chaqun décrit l’image qu’il détient. L’animateur commence avec la sienne. Il aide quand c’est nécessaire.</w:t>
            </w:r>
          </w:p>
          <w:p w:rsidR="00000000" w:rsidDel="00000000" w:rsidP="00000000" w:rsidRDefault="00000000" w:rsidRPr="00000000" w14:paraId="0000021B">
            <w:pPr>
              <w:rPr>
                <w:color w:val="000000"/>
              </w:rPr>
            </w:pPr>
            <w:r w:rsidDel="00000000" w:rsidR="00000000" w:rsidRPr="00000000">
              <w:rPr>
                <w:color w:val="000000"/>
                <w:rtl w:val="0"/>
              </w:rPr>
              <w:t xml:space="preserve">Si le groupe est petit, les images peuvent être redistribuées une deuxième fois.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C">
            <w:pPr>
              <w:rPr>
                <w:color w:val="000000"/>
              </w:rPr>
            </w:pPr>
            <w:r w:rsidDel="00000000" w:rsidR="00000000" w:rsidRPr="00000000">
              <w:rPr>
                <w:color w:val="000000"/>
                <w:rtl w:val="0"/>
              </w:rPr>
              <w:t xml:space="preserve">Autant de portraits et de photos de la leçon 60 et 63 en images individuelles qu’il y a des personnes dans le groupe.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1D">
            <w:pPr>
              <w:rPr>
                <w:b w:val="1"/>
                <w:color w:val="000000"/>
              </w:rPr>
            </w:pPr>
            <w:r w:rsidDel="00000000" w:rsidR="00000000" w:rsidRPr="00000000">
              <w:rPr>
                <w:b w:val="1"/>
                <w:color w:val="000000"/>
                <w:rtl w:val="0"/>
              </w:rPr>
              <w:t xml:space="preserve">Exercice 5: </w:t>
            </w:r>
          </w:p>
          <w:p w:rsidR="00000000" w:rsidDel="00000000" w:rsidP="00000000" w:rsidRDefault="00000000" w:rsidRPr="00000000" w14:paraId="0000021E">
            <w:pPr>
              <w:rPr>
                <w:b w:val="1"/>
                <w:color w:val="000000"/>
              </w:rPr>
            </w:pPr>
            <w:r w:rsidDel="00000000" w:rsidR="00000000" w:rsidRPr="00000000">
              <w:rPr>
                <w:b w:val="1"/>
                <w:color w:val="000000"/>
                <w:rtl w:val="0"/>
              </w:rPr>
              <w:t xml:space="preserve">Deviner des personnes</w:t>
            </w:r>
          </w:p>
          <w:p w:rsidR="00000000" w:rsidDel="00000000" w:rsidP="00000000" w:rsidRDefault="00000000" w:rsidRPr="00000000" w14:paraId="0000021F">
            <w:pPr>
              <w:rPr>
                <w:b w:val="1"/>
                <w:color w:val="000000"/>
              </w:rPr>
            </w:pPr>
            <w:r w:rsidDel="00000000" w:rsidR="00000000" w:rsidRPr="00000000">
              <w:rPr>
                <w:b w:val="1"/>
                <w:color w:val="000000"/>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20">
            <w:pPr>
              <w:rPr>
                <w:color w:val="000000"/>
              </w:rPr>
            </w:pPr>
            <w:r w:rsidDel="00000000" w:rsidR="00000000" w:rsidRPr="00000000">
              <w:rPr>
                <w:color w:val="000000"/>
                <w:rtl w:val="0"/>
              </w:rPr>
              <w:t xml:space="preserve">On partage le groupe des apprenants en deux équipes. Ils mettent une barrière visuelle entre eux. Chaque équipe reçoit un jeu identique de portraits. L’équipe A choisi un portrait. Équipe B pose des questions jusqu’à ce qu’elle trouve de quel portrait il s’agit, par exemple: </w:t>
            </w:r>
            <w:r w:rsidDel="00000000" w:rsidR="00000000" w:rsidRPr="00000000">
              <w:rPr>
                <w:i w:val="1"/>
                <w:color w:val="000000"/>
                <w:rtl w:val="0"/>
              </w:rPr>
              <w:t xml:space="preserve">Est-ce que c’est un homme? – Oui. Est-ce qu’il a un chapeau? – Non. Est-ce qu’il a des cheveux foncés? – Oui. Est-ce qu’il a une barbe? – Non, etc.</w:t>
            </w:r>
            <w:r w:rsidDel="00000000" w:rsidR="00000000" w:rsidRPr="00000000">
              <w:rPr>
                <w:color w:val="000000"/>
                <w:rtl w:val="0"/>
              </w:rPr>
              <w:t xml:space="preserve"> Quand l’équipe B est sûre d’avoir trouvé, elle montre le portrait qu’elle pense être le bon. L’équipe A confirme la réponse ou non. </w:t>
            </w:r>
          </w:p>
          <w:p w:rsidR="00000000" w:rsidDel="00000000" w:rsidP="00000000" w:rsidRDefault="00000000" w:rsidRPr="00000000" w14:paraId="00000221">
            <w:pPr>
              <w:rPr>
                <w:color w:val="000000"/>
              </w:rPr>
            </w:pPr>
            <w:r w:rsidDel="00000000" w:rsidR="00000000" w:rsidRPr="00000000">
              <w:rPr>
                <w:color w:val="000000"/>
                <w:rtl w:val="0"/>
              </w:rPr>
              <w:t xml:space="preserve">Pour commencer le jeu l’animateur formule les premières questions.</w:t>
            </w:r>
          </w:p>
          <w:p w:rsidR="00000000" w:rsidDel="00000000" w:rsidP="00000000" w:rsidRDefault="00000000" w:rsidRPr="00000000" w14:paraId="00000222">
            <w:pPr>
              <w:rPr>
                <w:color w:val="000000"/>
              </w:rPr>
            </w:pPr>
            <w:r w:rsidDel="00000000" w:rsidR="00000000" w:rsidRPr="00000000">
              <w:rPr>
                <w:color w:val="000000"/>
                <w:rtl w:val="0"/>
              </w:rPr>
              <w:t xml:space="preserve">Au tour suivant les équipes échangent leur rôle.</w:t>
            </w:r>
          </w:p>
          <w:p w:rsidR="00000000" w:rsidDel="00000000" w:rsidP="00000000" w:rsidRDefault="00000000" w:rsidRPr="00000000" w14:paraId="00000223">
            <w:pPr>
              <w:rPr>
                <w:color w:val="000000"/>
              </w:rPr>
            </w:pPr>
            <w:r w:rsidDel="00000000" w:rsidR="00000000" w:rsidRPr="00000000">
              <w:rPr>
                <w:color w:val="000000"/>
                <w:rtl w:val="0"/>
              </w:rPr>
              <w:t xml:space="preserve">Faire plusieurs tours.</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24">
            <w:pPr>
              <w:rPr>
                <w:color w:val="000000"/>
              </w:rPr>
            </w:pPr>
            <w:r w:rsidDel="00000000" w:rsidR="00000000" w:rsidRPr="00000000">
              <w:rPr>
                <w:color w:val="000000"/>
                <w:rtl w:val="0"/>
              </w:rPr>
              <w:t xml:space="preserve">Le jeu «Qui est-ce?» (Guess who?), s’il y en a.</w:t>
            </w:r>
          </w:p>
          <w:p w:rsidR="00000000" w:rsidDel="00000000" w:rsidP="00000000" w:rsidRDefault="00000000" w:rsidRPr="00000000" w14:paraId="00000225">
            <w:pPr>
              <w:rPr>
                <w:color w:val="000000"/>
              </w:rPr>
            </w:pPr>
            <w:r w:rsidDel="00000000" w:rsidR="00000000" w:rsidRPr="00000000">
              <w:rPr>
                <w:color w:val="000000"/>
                <w:rtl w:val="0"/>
              </w:rPr>
              <w:t xml:space="preserve">Alternative: Environs 15 portraits de différentes personnes, chacune en deux exemplaires. On peut utiliser les portraits en fin de leçon, en images individuelles.</w:t>
            </w:r>
          </w:p>
          <w:p w:rsidR="00000000" w:rsidDel="00000000" w:rsidP="00000000" w:rsidRDefault="00000000" w:rsidRPr="00000000" w14:paraId="00000226">
            <w:pPr>
              <w:rPr>
                <w:color w:val="000000"/>
              </w:rPr>
            </w:pPr>
            <w:r w:rsidDel="00000000" w:rsidR="00000000" w:rsidRPr="00000000">
              <w:rPr>
                <w:color w:val="000000"/>
                <w:rtl w:val="0"/>
              </w:rPr>
              <w:t xml:space="preserve">Une barrière visuelle.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27">
            <w:pPr>
              <w:rPr>
                <w:b w:val="1"/>
                <w:color w:val="000000"/>
              </w:rPr>
            </w:pPr>
            <w:r w:rsidDel="00000000" w:rsidR="00000000" w:rsidRPr="00000000">
              <w:rPr>
                <w:b w:val="1"/>
                <w:color w:val="000000"/>
                <w:rtl w:val="0"/>
              </w:rPr>
              <w:t xml:space="preserve">Exercice 6:</w:t>
            </w:r>
          </w:p>
          <w:p w:rsidR="00000000" w:rsidDel="00000000" w:rsidP="00000000" w:rsidRDefault="00000000" w:rsidRPr="00000000" w14:paraId="00000228">
            <w:pPr>
              <w:rPr>
                <w:b w:val="1"/>
                <w:color w:val="000000"/>
              </w:rPr>
            </w:pPr>
            <w:r w:rsidDel="00000000" w:rsidR="00000000" w:rsidRPr="00000000">
              <w:rPr>
                <w:b w:val="1"/>
                <w:color w:val="000000"/>
                <w:rtl w:val="0"/>
              </w:rPr>
              <w:t xml:space="preserve">Pronoms personnels</w:t>
            </w:r>
          </w:p>
          <w:p w:rsidR="00000000" w:rsidDel="00000000" w:rsidP="00000000" w:rsidRDefault="00000000" w:rsidRPr="00000000" w14:paraId="00000229">
            <w:pPr>
              <w:rPr>
                <w:b w:val="1"/>
                <w:color w:val="000000"/>
              </w:rPr>
            </w:pPr>
            <w:r w:rsidDel="00000000" w:rsidR="00000000" w:rsidRPr="00000000">
              <w:rPr>
                <w:b w:val="1"/>
                <w:color w:val="000000"/>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2A">
            <w:pPr>
              <w:rPr>
                <w:color w:val="000000"/>
              </w:rPr>
            </w:pPr>
            <w:r w:rsidDel="00000000" w:rsidR="00000000" w:rsidRPr="00000000">
              <w:rPr>
                <w:color w:val="000000"/>
                <w:rtl w:val="0"/>
              </w:rPr>
              <w:t xml:space="preserve">1)À l'aide des figurines d’homme et de femme qu’il déplace sur le plan de la ville, l’animateur révise les pronoms personnels </w:t>
            </w:r>
            <w:r w:rsidDel="00000000" w:rsidR="00000000" w:rsidRPr="00000000">
              <w:rPr>
                <w:i w:val="1"/>
                <w:color w:val="000000"/>
                <w:rtl w:val="0"/>
              </w:rPr>
              <w:t xml:space="preserve">il</w:t>
            </w:r>
            <w:r w:rsidDel="00000000" w:rsidR="00000000" w:rsidRPr="00000000">
              <w:rPr>
                <w:color w:val="000000"/>
                <w:rtl w:val="0"/>
              </w:rPr>
              <w:t xml:space="preserve"> et </w:t>
            </w:r>
            <w:r w:rsidDel="00000000" w:rsidR="00000000" w:rsidRPr="00000000">
              <w:rPr>
                <w:i w:val="1"/>
                <w:color w:val="000000"/>
                <w:rtl w:val="0"/>
              </w:rPr>
              <w:t xml:space="preserve">elle</w:t>
            </w:r>
            <w:r w:rsidDel="00000000" w:rsidR="00000000" w:rsidRPr="00000000">
              <w:rPr>
                <w:color w:val="000000"/>
                <w:rtl w:val="0"/>
              </w:rPr>
              <w:t xml:space="preserve">. L’animateur dit par exemple: </w:t>
            </w:r>
            <w:r w:rsidDel="00000000" w:rsidR="00000000" w:rsidRPr="00000000">
              <w:rPr>
                <w:i w:val="1"/>
                <w:color w:val="000000"/>
                <w:rtl w:val="0"/>
              </w:rPr>
              <w:t xml:space="preserve">C'est un homme, </w:t>
            </w:r>
            <w:r w:rsidDel="00000000" w:rsidR="00000000" w:rsidRPr="00000000">
              <w:rPr>
                <w:b w:val="1"/>
                <w:i w:val="1"/>
                <w:color w:val="000000"/>
                <w:rtl w:val="0"/>
              </w:rPr>
              <w:t xml:space="preserve">il</w:t>
            </w:r>
            <w:r w:rsidDel="00000000" w:rsidR="00000000" w:rsidRPr="00000000">
              <w:rPr>
                <w:i w:val="1"/>
                <w:color w:val="000000"/>
                <w:rtl w:val="0"/>
              </w:rPr>
              <w:t xml:space="preserve"> va à l'école. C'est une femme, </w:t>
            </w:r>
            <w:r w:rsidDel="00000000" w:rsidR="00000000" w:rsidRPr="00000000">
              <w:rPr>
                <w:b w:val="1"/>
                <w:i w:val="1"/>
                <w:color w:val="000000"/>
                <w:rtl w:val="0"/>
              </w:rPr>
              <w:t xml:space="preserve">elle</w:t>
            </w:r>
            <w:r w:rsidDel="00000000" w:rsidR="00000000" w:rsidRPr="00000000">
              <w:rPr>
                <w:i w:val="1"/>
                <w:color w:val="000000"/>
                <w:rtl w:val="0"/>
              </w:rPr>
              <w:t xml:space="preserve"> va à la gare. </w:t>
            </w:r>
            <w:r w:rsidDel="00000000" w:rsidR="00000000" w:rsidRPr="00000000">
              <w:rPr>
                <w:b w:val="1"/>
                <w:i w:val="1"/>
                <w:color w:val="000000"/>
                <w:rtl w:val="0"/>
              </w:rPr>
              <w:t xml:space="preserve">Elle</w:t>
            </w:r>
            <w:r w:rsidDel="00000000" w:rsidR="00000000" w:rsidRPr="00000000">
              <w:rPr>
                <w:i w:val="1"/>
                <w:color w:val="000000"/>
                <w:rtl w:val="0"/>
              </w:rPr>
              <w:t xml:space="preserve"> traverse la rue, </w:t>
            </w:r>
            <w:r w:rsidDel="00000000" w:rsidR="00000000" w:rsidRPr="00000000">
              <w:rPr>
                <w:b w:val="1"/>
                <w:i w:val="1"/>
                <w:color w:val="000000"/>
                <w:rtl w:val="0"/>
              </w:rPr>
              <w:t xml:space="preserve">il</w:t>
            </w:r>
            <w:r w:rsidDel="00000000" w:rsidR="00000000" w:rsidRPr="00000000">
              <w:rPr>
                <w:i w:val="1"/>
                <w:color w:val="000000"/>
                <w:rtl w:val="0"/>
              </w:rPr>
              <w:t xml:space="preserve"> traverse le pont.</w:t>
            </w:r>
            <w:r w:rsidDel="00000000" w:rsidR="00000000" w:rsidRPr="00000000">
              <w:rPr>
                <w:color w:val="000000"/>
                <w:rtl w:val="0"/>
              </w:rPr>
              <w:t xml:space="preserve"> Veiller à ce que les apprenants perçoivent les pronoms personnels </w:t>
            </w:r>
            <w:r w:rsidDel="00000000" w:rsidR="00000000" w:rsidRPr="00000000">
              <w:rPr>
                <w:b w:val="1"/>
                <w:i w:val="1"/>
                <w:color w:val="000000"/>
                <w:rtl w:val="0"/>
              </w:rPr>
              <w:t xml:space="preserve">il</w:t>
            </w:r>
            <w:r w:rsidDel="00000000" w:rsidR="00000000" w:rsidRPr="00000000">
              <w:rPr>
                <w:color w:val="000000"/>
                <w:rtl w:val="0"/>
              </w:rPr>
              <w:t xml:space="preserve"> et </w:t>
            </w:r>
            <w:r w:rsidDel="00000000" w:rsidR="00000000" w:rsidRPr="00000000">
              <w:rPr>
                <w:b w:val="1"/>
                <w:i w:val="1"/>
                <w:color w:val="000000"/>
                <w:rtl w:val="0"/>
              </w:rPr>
              <w:t xml:space="preserve">elle</w:t>
            </w:r>
            <w:r w:rsidDel="00000000" w:rsidR="00000000" w:rsidRPr="00000000">
              <w:rPr>
                <w:color w:val="000000"/>
                <w:rtl w:val="0"/>
              </w:rPr>
              <w:t xml:space="preserve"> et qu'il soit clair pour tous qu'</w:t>
            </w:r>
            <w:r w:rsidDel="00000000" w:rsidR="00000000" w:rsidRPr="00000000">
              <w:rPr>
                <w:b w:val="1"/>
                <w:i w:val="1"/>
                <w:color w:val="000000"/>
                <w:rtl w:val="0"/>
              </w:rPr>
              <w:t xml:space="preserve">il</w:t>
            </w:r>
            <w:r w:rsidDel="00000000" w:rsidR="00000000" w:rsidRPr="00000000">
              <w:rPr>
                <w:color w:val="000000"/>
                <w:rtl w:val="0"/>
              </w:rPr>
              <w:t xml:space="preserve"> est utilisé pour l’hommes et </w:t>
            </w:r>
            <w:r w:rsidDel="00000000" w:rsidR="00000000" w:rsidRPr="00000000">
              <w:rPr>
                <w:b w:val="1"/>
                <w:i w:val="1"/>
                <w:color w:val="000000"/>
                <w:rtl w:val="0"/>
              </w:rPr>
              <w:t xml:space="preserve">elle</w:t>
            </w:r>
            <w:r w:rsidDel="00000000" w:rsidR="00000000" w:rsidRPr="00000000">
              <w:rPr>
                <w:color w:val="000000"/>
                <w:rtl w:val="0"/>
              </w:rPr>
              <w:t xml:space="preserve"> pour la femme. À ce point, tout devrait être connu depuis longtemps.</w:t>
            </w:r>
          </w:p>
          <w:p w:rsidR="00000000" w:rsidDel="00000000" w:rsidP="00000000" w:rsidRDefault="00000000" w:rsidRPr="00000000" w14:paraId="0000022B">
            <w:pPr>
              <w:rPr>
                <w:color w:val="000000"/>
              </w:rPr>
            </w:pPr>
            <w:r w:rsidDel="00000000" w:rsidR="00000000" w:rsidRPr="00000000">
              <w:rPr>
                <w:color w:val="000000"/>
                <w:rtl w:val="0"/>
              </w:rPr>
              <w:t xml:space="preserve">2) Le but de cette partie de l'exercice est de montrer que les pronoms personnels </w:t>
            </w:r>
            <w:r w:rsidDel="00000000" w:rsidR="00000000" w:rsidRPr="00000000">
              <w:rPr>
                <w:b w:val="1"/>
                <w:i w:val="1"/>
                <w:color w:val="000000"/>
                <w:rtl w:val="0"/>
              </w:rPr>
              <w:t xml:space="preserve">il</w:t>
            </w:r>
            <w:r w:rsidDel="00000000" w:rsidR="00000000" w:rsidRPr="00000000">
              <w:rPr>
                <w:color w:val="000000"/>
                <w:rtl w:val="0"/>
              </w:rPr>
              <w:t xml:space="preserve"> et </w:t>
            </w:r>
            <w:r w:rsidDel="00000000" w:rsidR="00000000" w:rsidRPr="00000000">
              <w:rPr>
                <w:b w:val="1"/>
                <w:i w:val="1"/>
                <w:color w:val="000000"/>
                <w:rtl w:val="0"/>
              </w:rPr>
              <w:t xml:space="preserve">elle</w:t>
            </w:r>
            <w:r w:rsidDel="00000000" w:rsidR="00000000" w:rsidRPr="00000000">
              <w:rPr>
                <w:color w:val="000000"/>
                <w:rtl w:val="0"/>
              </w:rPr>
              <w:t xml:space="preserve"> sont également utilisés pour des objets, selon le genre grammatical. </w:t>
            </w:r>
          </w:p>
          <w:p w:rsidR="00000000" w:rsidDel="00000000" w:rsidP="00000000" w:rsidRDefault="00000000" w:rsidRPr="00000000" w14:paraId="0000022C">
            <w:pPr>
              <w:rPr>
                <w:i w:val="1"/>
                <w:color w:val="000000"/>
              </w:rPr>
            </w:pPr>
            <w:r w:rsidDel="00000000" w:rsidR="00000000" w:rsidRPr="00000000">
              <w:rPr>
                <w:color w:val="000000"/>
                <w:rtl w:val="0"/>
              </w:rPr>
              <w:t xml:space="preserve">L’animateur tient l'objet en question et dit par exemple: </w:t>
            </w:r>
            <w:r w:rsidDel="00000000" w:rsidR="00000000" w:rsidRPr="00000000">
              <w:rPr>
                <w:i w:val="1"/>
                <w:color w:val="000000"/>
                <w:rtl w:val="0"/>
              </w:rPr>
              <w:t xml:space="preserve">Cette tasse est grande. </w:t>
            </w:r>
            <w:r w:rsidDel="00000000" w:rsidR="00000000" w:rsidRPr="00000000">
              <w:rPr>
                <w:b w:val="1"/>
                <w:i w:val="1"/>
                <w:color w:val="000000"/>
                <w:rtl w:val="0"/>
              </w:rPr>
              <w:t xml:space="preserve">Elle </w:t>
            </w:r>
            <w:r w:rsidDel="00000000" w:rsidR="00000000" w:rsidRPr="00000000">
              <w:rPr>
                <w:i w:val="1"/>
                <w:color w:val="000000"/>
                <w:rtl w:val="0"/>
              </w:rPr>
              <w:t xml:space="preserve">est grande. – Cette tasse est petite. </w:t>
            </w:r>
            <w:r w:rsidDel="00000000" w:rsidR="00000000" w:rsidRPr="00000000">
              <w:rPr>
                <w:b w:val="1"/>
                <w:i w:val="1"/>
                <w:color w:val="000000"/>
                <w:rtl w:val="0"/>
              </w:rPr>
              <w:t xml:space="preserve">Elle</w:t>
            </w:r>
            <w:r w:rsidDel="00000000" w:rsidR="00000000" w:rsidRPr="00000000">
              <w:rPr>
                <w:i w:val="1"/>
                <w:color w:val="000000"/>
                <w:rtl w:val="0"/>
              </w:rPr>
              <w:t xml:space="preserve"> est petite. - Le verre est grand. </w:t>
            </w:r>
            <w:r w:rsidDel="00000000" w:rsidR="00000000" w:rsidRPr="00000000">
              <w:rPr>
                <w:b w:val="1"/>
                <w:i w:val="1"/>
                <w:color w:val="000000"/>
                <w:rtl w:val="0"/>
              </w:rPr>
              <w:t xml:space="preserve">Il</w:t>
            </w:r>
            <w:r w:rsidDel="00000000" w:rsidR="00000000" w:rsidRPr="00000000">
              <w:rPr>
                <w:i w:val="1"/>
                <w:color w:val="000000"/>
                <w:rtl w:val="0"/>
              </w:rPr>
              <w:t xml:space="preserve"> est grand. - Le verre est petit. </w:t>
            </w:r>
            <w:r w:rsidDel="00000000" w:rsidR="00000000" w:rsidRPr="00000000">
              <w:rPr>
                <w:b w:val="1"/>
                <w:i w:val="1"/>
                <w:color w:val="000000"/>
                <w:rtl w:val="0"/>
              </w:rPr>
              <w:t xml:space="preserve">Il</w:t>
            </w:r>
            <w:r w:rsidDel="00000000" w:rsidR="00000000" w:rsidRPr="00000000">
              <w:rPr>
                <w:i w:val="1"/>
                <w:color w:val="000000"/>
                <w:rtl w:val="0"/>
              </w:rPr>
              <w:t xml:space="preserve"> est petit. -</w:t>
            </w:r>
          </w:p>
          <w:p w:rsidR="00000000" w:rsidDel="00000000" w:rsidP="00000000" w:rsidRDefault="00000000" w:rsidRPr="00000000" w14:paraId="0000022D">
            <w:pPr>
              <w:rPr>
                <w:color w:val="000000"/>
              </w:rPr>
            </w:pPr>
            <w:r w:rsidDel="00000000" w:rsidR="00000000" w:rsidRPr="00000000">
              <w:rPr>
                <w:color w:val="000000"/>
                <w:rtl w:val="0"/>
              </w:rPr>
              <w:t xml:space="preserve">Enregistrer.</w:t>
            </w:r>
          </w:p>
          <w:p w:rsidR="00000000" w:rsidDel="00000000" w:rsidP="00000000" w:rsidRDefault="00000000" w:rsidRPr="00000000" w14:paraId="0000022E">
            <w:pPr>
              <w:rPr>
                <w:color w:val="000000"/>
              </w:rPr>
            </w:pPr>
            <w:r w:rsidDel="00000000" w:rsidR="00000000" w:rsidRPr="00000000">
              <w:rPr>
                <w:color w:val="000000"/>
                <w:rtl w:val="0"/>
              </w:rPr>
              <w:t xml:space="preserve">L’animateur dit ensuite dans un ordre aléatoire: </w:t>
            </w:r>
            <w:r w:rsidDel="00000000" w:rsidR="00000000" w:rsidRPr="00000000">
              <w:rPr>
                <w:b w:val="1"/>
                <w:i w:val="1"/>
                <w:color w:val="000000"/>
                <w:rtl w:val="0"/>
              </w:rPr>
              <w:t xml:space="preserve">Il</w:t>
            </w:r>
            <w:r w:rsidDel="00000000" w:rsidR="00000000" w:rsidRPr="00000000">
              <w:rPr>
                <w:i w:val="1"/>
                <w:color w:val="000000"/>
                <w:rtl w:val="0"/>
              </w:rPr>
              <w:t xml:space="preserve"> est grand, </w:t>
            </w:r>
            <w:r w:rsidDel="00000000" w:rsidR="00000000" w:rsidRPr="00000000">
              <w:rPr>
                <w:b w:val="1"/>
                <w:i w:val="1"/>
                <w:color w:val="000000"/>
                <w:rtl w:val="0"/>
              </w:rPr>
              <w:t xml:space="preserve">elle</w:t>
            </w:r>
            <w:r w:rsidDel="00000000" w:rsidR="00000000" w:rsidRPr="00000000">
              <w:rPr>
                <w:i w:val="1"/>
                <w:color w:val="000000"/>
                <w:rtl w:val="0"/>
              </w:rPr>
              <w:t xml:space="preserve"> est petite, </w:t>
            </w:r>
            <w:r w:rsidDel="00000000" w:rsidR="00000000" w:rsidRPr="00000000">
              <w:rPr>
                <w:b w:val="1"/>
                <w:i w:val="1"/>
                <w:color w:val="000000"/>
                <w:rtl w:val="0"/>
              </w:rPr>
              <w:t xml:space="preserve">il</w:t>
            </w:r>
            <w:r w:rsidDel="00000000" w:rsidR="00000000" w:rsidRPr="00000000">
              <w:rPr>
                <w:i w:val="1"/>
                <w:color w:val="000000"/>
                <w:rtl w:val="0"/>
              </w:rPr>
              <w:t xml:space="preserve"> est petit, </w:t>
            </w:r>
            <w:r w:rsidDel="00000000" w:rsidR="00000000" w:rsidRPr="00000000">
              <w:rPr>
                <w:b w:val="1"/>
                <w:i w:val="1"/>
                <w:color w:val="000000"/>
                <w:rtl w:val="0"/>
              </w:rPr>
              <w:t xml:space="preserve">il</w:t>
            </w:r>
            <w:r w:rsidDel="00000000" w:rsidR="00000000" w:rsidRPr="00000000">
              <w:rPr>
                <w:i w:val="1"/>
                <w:color w:val="000000"/>
                <w:rtl w:val="0"/>
              </w:rPr>
              <w:t xml:space="preserve"> est grand, etc.</w:t>
            </w:r>
            <w:r w:rsidDel="00000000" w:rsidR="00000000" w:rsidRPr="00000000">
              <w:rPr>
                <w:color w:val="000000"/>
                <w:rtl w:val="0"/>
              </w:rPr>
              <w:t xml:space="preserve"> Les apprenants réagissent en désignant le bon objet.</w:t>
            </w:r>
          </w:p>
          <w:p w:rsidR="00000000" w:rsidDel="00000000" w:rsidP="00000000" w:rsidRDefault="00000000" w:rsidRPr="00000000" w14:paraId="0000022F">
            <w:pPr>
              <w:rPr>
                <w:color w:val="000000"/>
              </w:rPr>
            </w:pPr>
            <w:r w:rsidDel="00000000" w:rsidR="00000000" w:rsidRPr="00000000">
              <w:rPr>
                <w:color w:val="000000"/>
                <w:rtl w:val="0"/>
              </w:rPr>
              <w:t xml:space="preserve">Enregistrer</w:t>
            </w:r>
          </w:p>
          <w:p w:rsidR="00000000" w:rsidDel="00000000" w:rsidP="00000000" w:rsidRDefault="00000000" w:rsidRPr="00000000" w14:paraId="00000230">
            <w:pPr>
              <w:rPr>
                <w:color w:val="000000"/>
              </w:rPr>
            </w:pPr>
            <w:r w:rsidDel="00000000" w:rsidR="00000000" w:rsidRPr="00000000">
              <w:rPr>
                <w:color w:val="000000"/>
                <w:rtl w:val="0"/>
              </w:rPr>
              <w:t xml:space="preserve">3) L’animateur formule des phrases du style: </w:t>
            </w:r>
            <w:r w:rsidDel="00000000" w:rsidR="00000000" w:rsidRPr="00000000">
              <w:rPr>
                <w:i w:val="1"/>
                <w:color w:val="000000"/>
                <w:rtl w:val="0"/>
              </w:rPr>
              <w:t xml:space="preserve">La cuisinière est chaude, </w:t>
            </w:r>
            <w:r w:rsidDel="00000000" w:rsidR="00000000" w:rsidRPr="00000000">
              <w:rPr>
                <w:b w:val="1"/>
                <w:i w:val="1"/>
                <w:color w:val="000000"/>
                <w:rtl w:val="0"/>
              </w:rPr>
              <w:t xml:space="preserve">elle</w:t>
            </w:r>
            <w:r w:rsidDel="00000000" w:rsidR="00000000" w:rsidRPr="00000000">
              <w:rPr>
                <w:i w:val="1"/>
                <w:color w:val="000000"/>
                <w:rtl w:val="0"/>
              </w:rPr>
              <w:t xml:space="preserve"> est chaude. La machine à laver est en marche, </w:t>
            </w:r>
            <w:r w:rsidDel="00000000" w:rsidR="00000000" w:rsidRPr="00000000">
              <w:rPr>
                <w:b w:val="1"/>
                <w:i w:val="1"/>
                <w:color w:val="000000"/>
                <w:rtl w:val="0"/>
              </w:rPr>
              <w:t xml:space="preserve">elle</w:t>
            </w:r>
            <w:r w:rsidDel="00000000" w:rsidR="00000000" w:rsidRPr="00000000">
              <w:rPr>
                <w:i w:val="1"/>
                <w:color w:val="000000"/>
                <w:rtl w:val="0"/>
              </w:rPr>
              <w:t xml:space="preserve"> est en marche. L'évier est plein d'eau, </w:t>
            </w:r>
            <w:r w:rsidDel="00000000" w:rsidR="00000000" w:rsidRPr="00000000">
              <w:rPr>
                <w:b w:val="1"/>
                <w:i w:val="1"/>
                <w:color w:val="000000"/>
                <w:rtl w:val="0"/>
              </w:rPr>
              <w:t xml:space="preserve">il</w:t>
            </w:r>
            <w:r w:rsidDel="00000000" w:rsidR="00000000" w:rsidRPr="00000000">
              <w:rPr>
                <w:i w:val="1"/>
                <w:color w:val="000000"/>
                <w:rtl w:val="0"/>
              </w:rPr>
              <w:t xml:space="preserve"> est plein. L'eau est sale, </w:t>
            </w:r>
            <w:r w:rsidDel="00000000" w:rsidR="00000000" w:rsidRPr="00000000">
              <w:rPr>
                <w:b w:val="1"/>
                <w:i w:val="1"/>
                <w:color w:val="000000"/>
                <w:rtl w:val="0"/>
              </w:rPr>
              <w:t xml:space="preserve">elle</w:t>
            </w:r>
            <w:r w:rsidDel="00000000" w:rsidR="00000000" w:rsidRPr="00000000">
              <w:rPr>
                <w:i w:val="1"/>
                <w:color w:val="000000"/>
                <w:rtl w:val="0"/>
              </w:rPr>
              <w:t xml:space="preserve"> n'est pas propre, etc.</w:t>
            </w:r>
            <w:r w:rsidDel="00000000" w:rsidR="00000000" w:rsidRPr="00000000">
              <w:rPr>
                <w:color w:val="000000"/>
                <w:rtl w:val="0"/>
              </w:rPr>
              <w:t xml:space="preserve"> Les apprenants réagissent en désignant l'image dont il est question.</w:t>
            </w:r>
          </w:p>
          <w:p w:rsidR="00000000" w:rsidDel="00000000" w:rsidP="00000000" w:rsidRDefault="00000000" w:rsidRPr="00000000" w14:paraId="00000231">
            <w:pPr>
              <w:rPr>
                <w:color w:val="000000"/>
              </w:rPr>
            </w:pPr>
            <w:r w:rsidDel="00000000" w:rsidR="00000000" w:rsidRPr="00000000">
              <w:rPr>
                <w:color w:val="000000"/>
                <w:rtl w:val="0"/>
              </w:rPr>
              <w:t xml:space="preserve">Enregistrer au moins 10 paires de phrases de ce type. Veiller à ce que les deux genres apparaissent dans un ordre aléatoire.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32">
            <w:pPr>
              <w:rPr>
                <w:color w:val="000000"/>
              </w:rPr>
            </w:pPr>
            <w:r w:rsidDel="00000000" w:rsidR="00000000" w:rsidRPr="00000000">
              <w:rPr>
                <w:color w:val="000000"/>
                <w:rtl w:val="0"/>
              </w:rPr>
              <w:t xml:space="preserve">1) Des figurines.</w:t>
              <w:br w:type="textWrapping"/>
              <w:t xml:space="preserve">Le grand plan de la ville de la leçon 10. </w:t>
              <w:br w:type="textWrapping"/>
              <w:t xml:space="preserve">2)Deux objets connus, un grand et un petit modèle. Il est important qu’un objet soit du genre masculin et un du genre féminin. Par exemple </w:t>
            </w:r>
            <w:r w:rsidDel="00000000" w:rsidR="00000000" w:rsidRPr="00000000">
              <w:rPr>
                <w:i w:val="1"/>
                <w:color w:val="000000"/>
                <w:rtl w:val="0"/>
              </w:rPr>
              <w:t xml:space="preserve">une tasse</w:t>
            </w:r>
            <w:r w:rsidDel="00000000" w:rsidR="00000000" w:rsidRPr="00000000">
              <w:rPr>
                <w:color w:val="000000"/>
                <w:rtl w:val="0"/>
              </w:rPr>
              <w:t xml:space="preserve"> et </w:t>
            </w:r>
            <w:r w:rsidDel="00000000" w:rsidR="00000000" w:rsidRPr="00000000">
              <w:rPr>
                <w:i w:val="1"/>
                <w:color w:val="000000"/>
                <w:rtl w:val="0"/>
              </w:rPr>
              <w:t xml:space="preserve">un verre</w:t>
            </w:r>
            <w:r w:rsidDel="00000000" w:rsidR="00000000" w:rsidRPr="00000000">
              <w:rPr>
                <w:color w:val="000000"/>
                <w:rtl w:val="0"/>
              </w:rPr>
              <w:t xml:space="preserve">, ou </w:t>
            </w:r>
            <w:r w:rsidDel="00000000" w:rsidR="00000000" w:rsidRPr="00000000">
              <w:rPr>
                <w:i w:val="1"/>
                <w:color w:val="000000"/>
                <w:rtl w:val="0"/>
              </w:rPr>
              <w:t xml:space="preserve">un couteau</w:t>
            </w:r>
            <w:r w:rsidDel="00000000" w:rsidR="00000000" w:rsidRPr="00000000">
              <w:rPr>
                <w:color w:val="000000"/>
                <w:rtl w:val="0"/>
              </w:rPr>
              <w:t xml:space="preserve"> et </w:t>
            </w:r>
            <w:r w:rsidDel="00000000" w:rsidR="00000000" w:rsidRPr="00000000">
              <w:rPr>
                <w:i w:val="1"/>
                <w:color w:val="000000"/>
                <w:rtl w:val="0"/>
              </w:rPr>
              <w:t xml:space="preserve">une cuillère</w:t>
            </w:r>
            <w:r w:rsidDel="00000000" w:rsidR="00000000" w:rsidRPr="00000000">
              <w:rPr>
                <w:color w:val="000000"/>
                <w:rtl w:val="0"/>
              </w:rPr>
              <w:t xml:space="preserve">.</w:t>
            </w:r>
          </w:p>
          <w:p w:rsidR="00000000" w:rsidDel="00000000" w:rsidP="00000000" w:rsidRDefault="00000000" w:rsidRPr="00000000" w14:paraId="00000233">
            <w:pPr>
              <w:rPr>
                <w:color w:val="000000"/>
              </w:rPr>
            </w:pPr>
            <w:r w:rsidDel="00000000" w:rsidR="00000000" w:rsidRPr="00000000">
              <w:rPr>
                <w:color w:val="000000"/>
                <w:rtl w:val="0"/>
              </w:rPr>
              <w:t xml:space="preserve">3) Pour chaque personne une fiche d'images avec du vocabulaire connu, par exemple l'équipement de la cuisine de la leçon 57.</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34">
            <w:pPr>
              <w:rPr>
                <w:b w:val="1"/>
                <w:color w:val="000000"/>
              </w:rPr>
            </w:pPr>
            <w:r w:rsidDel="00000000" w:rsidR="00000000" w:rsidRPr="00000000">
              <w:rPr>
                <w:b w:val="1"/>
                <w:color w:val="000000"/>
                <w:rtl w:val="0"/>
              </w:rPr>
              <w:t xml:space="preserve">Exercice 7:</w:t>
            </w:r>
          </w:p>
          <w:p w:rsidR="00000000" w:rsidDel="00000000" w:rsidP="00000000" w:rsidRDefault="00000000" w:rsidRPr="00000000" w14:paraId="00000235">
            <w:pPr>
              <w:rPr>
                <w:b w:val="1"/>
                <w:color w:val="000000"/>
              </w:rPr>
            </w:pPr>
            <w:r w:rsidDel="00000000" w:rsidR="00000000" w:rsidRPr="00000000">
              <w:rPr>
                <w:b w:val="1"/>
                <w:color w:val="000000"/>
                <w:rtl w:val="0"/>
              </w:rPr>
              <w:t xml:space="preserve">Parler d’un projet au futur proche</w:t>
            </w:r>
          </w:p>
          <w:p w:rsidR="00000000" w:rsidDel="00000000" w:rsidP="00000000" w:rsidRDefault="00000000" w:rsidRPr="00000000" w14:paraId="00000236">
            <w:pPr>
              <w:rPr>
                <w:b w:val="1"/>
                <w:color w:val="000000"/>
              </w:rPr>
            </w:pPr>
            <w:r w:rsidDel="00000000" w:rsidR="00000000" w:rsidRPr="00000000">
              <w:rPr>
                <w:b w:val="1"/>
                <w:color w:val="000000"/>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37">
            <w:pPr>
              <w:rPr>
                <w:color w:val="000000"/>
              </w:rPr>
            </w:pPr>
            <w:r w:rsidDel="00000000" w:rsidR="00000000" w:rsidRPr="00000000">
              <w:rPr>
                <w:color w:val="000000"/>
                <w:rtl w:val="0"/>
              </w:rPr>
              <w:t xml:space="preserve">L’animateur conduit un échange sur ce que les apprenants pensent faire dans le futur. Le but est d’utiliser la forme du futur proche dans des déclarations personnelles. Il commence avec quelques exemples: </w:t>
            </w:r>
            <w:r w:rsidDel="00000000" w:rsidR="00000000" w:rsidRPr="00000000">
              <w:rPr>
                <w:i w:val="1"/>
                <w:color w:val="000000"/>
                <w:rtl w:val="0"/>
              </w:rPr>
              <w:t xml:space="preserve">En été je vais aller marcher dans les montagnes et je vais nager dans un lac. Qu’est-ce que vous allez faire en été?</w:t>
            </w:r>
            <w:r w:rsidDel="00000000" w:rsidR="00000000" w:rsidRPr="00000000">
              <w:rPr>
                <w:color w:val="000000"/>
                <w:rtl w:val="0"/>
              </w:rPr>
              <w:t xml:space="preserve"> Les apprenants qui le souhaitent, répondent par une phrase. L’animateur peut poser d’autres questions: </w:t>
            </w:r>
            <w:r w:rsidDel="00000000" w:rsidR="00000000" w:rsidRPr="00000000">
              <w:rPr>
                <w:i w:val="1"/>
                <w:color w:val="000000"/>
                <w:rtl w:val="0"/>
              </w:rPr>
              <w:t xml:space="preserve">Qu’est-ce que vous allez faire après ce cours de français? Qu’est-ce que vous allez faire dans un/deux/cinq an(s)?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left w:w="107.0" w:type="dxa"/>
            </w:tcMar>
          </w:tcPr>
          <w:p w:rsidR="00000000" w:rsidDel="00000000" w:rsidP="00000000" w:rsidRDefault="00000000" w:rsidRPr="00000000" w14:paraId="00000238">
            <w:pPr>
              <w:rPr>
                <w:color w:val="000000"/>
              </w:rPr>
            </w:pPr>
            <w:r w:rsidDel="00000000" w:rsidR="00000000" w:rsidRPr="00000000">
              <w:rPr>
                <w:rtl w:val="0"/>
              </w:rPr>
            </w:r>
          </w:p>
        </w:tc>
      </w:tr>
    </w:tbl>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rPr>
          <w:color w:val="000000"/>
        </w:rPr>
      </w:pPr>
      <w:r w:rsidDel="00000000" w:rsidR="00000000" w:rsidRPr="00000000">
        <w:rPr>
          <w:b w:val="1"/>
          <w:color w:val="000000"/>
          <w:rtl w:val="0"/>
        </w:rPr>
        <w:t xml:space="preserve">Note exercice 2:</w:t>
      </w:r>
      <w:r w:rsidDel="00000000" w:rsidR="00000000" w:rsidRPr="00000000">
        <w:rPr>
          <w:color w:val="000000"/>
          <w:rtl w:val="0"/>
        </w:rPr>
        <w:t xml:space="preserve"> S'il n'y a pas d'eau courante dans la salle où le groupe travaille, la liste du matériel va être assez longue. Dans ce cas, la fiche des images doit suffire. Toutefois, dans la mesure du possible, les véritables objets sont préférables.</w:t>
      </w:r>
    </w:p>
    <w:p w:rsidR="00000000" w:rsidDel="00000000" w:rsidP="00000000" w:rsidRDefault="00000000" w:rsidRPr="00000000" w14:paraId="0000023B">
      <w:pPr>
        <w:rPr>
          <w:color w:val="000000"/>
        </w:rPr>
      </w:pPr>
      <w:r w:rsidDel="00000000" w:rsidR="00000000" w:rsidRPr="00000000">
        <w:rPr>
          <w:rtl w:val="0"/>
        </w:rPr>
      </w:r>
    </w:p>
    <w:p w:rsidR="00000000" w:rsidDel="00000000" w:rsidP="00000000" w:rsidRDefault="00000000" w:rsidRPr="00000000" w14:paraId="0000023C">
      <w:pPr>
        <w:rPr>
          <w:color w:val="000000"/>
        </w:rPr>
      </w:pPr>
      <w:r w:rsidDel="00000000" w:rsidR="00000000" w:rsidRPr="00000000">
        <w:rPr>
          <w:b w:val="1"/>
          <w:color w:val="000000"/>
          <w:rtl w:val="0"/>
        </w:rPr>
        <w:t xml:space="preserve">Note exercice 3:</w:t>
      </w:r>
      <w:r w:rsidDel="00000000" w:rsidR="00000000" w:rsidRPr="00000000">
        <w:rPr>
          <w:color w:val="000000"/>
          <w:rtl w:val="0"/>
        </w:rPr>
        <w:t xml:space="preserve"> Certains apprenants, influencés par leur langue maternelle </w:t>
      </w:r>
      <w:r w:rsidDel="00000000" w:rsidR="00000000" w:rsidRPr="00000000">
        <w:rPr>
          <w:rtl w:val="0"/>
        </w:rPr>
        <w:t xml:space="preserve">ou qui ont des difficultés à prononcer le son u</w:t>
      </w:r>
      <w:r w:rsidDel="00000000" w:rsidR="00000000" w:rsidRPr="00000000">
        <w:rPr>
          <w:color w:val="000000"/>
          <w:rtl w:val="0"/>
        </w:rPr>
        <w:t xml:space="preserve">, ont une tendance à utiliser le </w:t>
      </w:r>
      <w:r w:rsidDel="00000000" w:rsidR="00000000" w:rsidRPr="00000000">
        <w:rPr>
          <w:i w:val="1"/>
          <w:color w:val="000000"/>
          <w:rtl w:val="0"/>
        </w:rPr>
        <w:t xml:space="preserve">« vous»</w:t>
      </w:r>
      <w:r w:rsidDel="00000000" w:rsidR="00000000" w:rsidRPr="00000000">
        <w:rPr>
          <w:color w:val="000000"/>
          <w:rtl w:val="0"/>
        </w:rPr>
        <w:t xml:space="preserve"> plus que nécessaire. Or, trop de </w:t>
      </w:r>
      <w:r w:rsidDel="00000000" w:rsidR="00000000" w:rsidRPr="00000000">
        <w:rPr>
          <w:i w:val="1"/>
          <w:color w:val="000000"/>
          <w:rtl w:val="0"/>
        </w:rPr>
        <w:t xml:space="preserve">«vous» </w:t>
      </w:r>
      <w:r w:rsidDel="00000000" w:rsidR="00000000" w:rsidRPr="00000000">
        <w:rPr>
          <w:color w:val="000000"/>
          <w:rtl w:val="0"/>
        </w:rPr>
        <w:t xml:space="preserve">en français peut être un obstacle au développement de véritables amitiés. L’animateur doit donc les encourager à utiliser le </w:t>
      </w:r>
      <w:r w:rsidDel="00000000" w:rsidR="00000000" w:rsidRPr="00000000">
        <w:rPr>
          <w:i w:val="1"/>
          <w:color w:val="000000"/>
          <w:rtl w:val="0"/>
        </w:rPr>
        <w:t xml:space="preserve">«tu»</w:t>
      </w:r>
      <w:r w:rsidDel="00000000" w:rsidR="00000000" w:rsidRPr="00000000">
        <w:rPr>
          <w:color w:val="000000"/>
          <w:rtl w:val="0"/>
        </w:rPr>
        <w:t xml:space="preserve"> là où ils auraient plutôt tendance à ne pas le faire.</w:t>
      </w:r>
    </w:p>
    <w:p w:rsidR="00000000" w:rsidDel="00000000" w:rsidP="00000000" w:rsidRDefault="00000000" w:rsidRPr="00000000" w14:paraId="0000023D">
      <w:pPr>
        <w:rPr>
          <w:color w:val="000000"/>
        </w:rPr>
      </w:pPr>
      <w:r w:rsidDel="00000000" w:rsidR="00000000" w:rsidRPr="00000000">
        <w:br w:type="page"/>
      </w:r>
      <w:r w:rsidDel="00000000" w:rsidR="00000000" w:rsidRPr="00000000">
        <w:rPr>
          <w:rtl w:val="0"/>
        </w:rPr>
      </w:r>
    </w:p>
    <w:tbl>
      <w:tblPr>
        <w:tblStyle w:val="Table20"/>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73"/>
        <w:gridCol w:w="3532"/>
        <w:gridCol w:w="3473"/>
        <w:tblGridChange w:id="0">
          <w:tblGrid>
            <w:gridCol w:w="3473"/>
            <w:gridCol w:w="3532"/>
            <w:gridCol w:w="347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23E">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584325" cy="2164080"/>
                  <wp:effectExtent b="0" l="0" r="0" t="0"/>
                  <wp:docPr descr="F:\Flüchtlinge\Neue Lektionen\Bildchen\58 - Wörter für Flüssigkeiten\halbvoll-halbleer.jpg" id="31" name="image36.jpg"/>
                  <a:graphic>
                    <a:graphicData uri="http://schemas.openxmlformats.org/drawingml/2006/picture">
                      <pic:pic>
                        <pic:nvPicPr>
                          <pic:cNvPr descr="F:\Flüchtlinge\Neue Lektionen\Bildchen\58 - Wörter für Flüssigkeiten\halbvoll-halbleer.jpg" id="0" name="image36.jpg"/>
                          <pic:cNvPicPr preferRelativeResize="0"/>
                        </pic:nvPicPr>
                        <pic:blipFill>
                          <a:blip r:embed="rId81"/>
                          <a:srcRect b="0" l="0" r="0" t="0"/>
                          <a:stretch>
                            <a:fillRect/>
                          </a:stretch>
                        </pic:blipFill>
                        <pic:spPr>
                          <a:xfrm>
                            <a:off x="0" y="0"/>
                            <a:ext cx="1584325" cy="216408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3F">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64080" cy="1602740"/>
                  <wp:effectExtent b="0" l="0" r="0" t="0"/>
                  <wp:docPr descr="F:\Flüchtlinge\Neue Lektionen\Bildchen\58 - Wörter für Flüssigkeiten\nass2.jpg" id="21" name="image47.jpg"/>
                  <a:graphic>
                    <a:graphicData uri="http://schemas.openxmlformats.org/drawingml/2006/picture">
                      <pic:pic>
                        <pic:nvPicPr>
                          <pic:cNvPr descr="F:\Flüchtlinge\Neue Lektionen\Bildchen\58 - Wörter für Flüssigkeiten\nass2.jpg" id="0" name="image47.jpg"/>
                          <pic:cNvPicPr preferRelativeResize="0"/>
                        </pic:nvPicPr>
                        <pic:blipFill>
                          <a:blip r:embed="rId82"/>
                          <a:srcRect b="0" l="0" r="0" t="0"/>
                          <a:stretch>
                            <a:fillRect/>
                          </a:stretch>
                        </pic:blipFill>
                        <pic:spPr>
                          <a:xfrm>
                            <a:off x="0" y="0"/>
                            <a:ext cx="2164080" cy="160274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0">
            <w:pPr>
              <w:spacing w:after="96" w:before="96" w:lineRule="auto"/>
              <w:jc w:val="center"/>
              <w:rPr>
                <w:rFonts w:ascii="Calibri" w:cs="Calibri" w:eastAsia="Calibri" w:hAnsi="Calibri"/>
                <w:color w:val="000000"/>
                <w:sz w:val="32"/>
                <w:szCs w:val="32"/>
              </w:rPr>
            </w:pPr>
            <w:r w:rsidDel="00000000" w:rsidR="00000000" w:rsidRPr="00000000">
              <w:rPr>
                <w:color w:val="ffffff"/>
                <w:sz w:val="2"/>
                <w:szCs w:val="2"/>
                <w:highlight w:val="black"/>
                <w:u w:val="none"/>
                <w:rtl w:val="0"/>
              </w:rPr>
              <w:t xml:space="preserve"> </w:t>
            </w:r>
            <w:r w:rsidDel="00000000" w:rsidR="00000000" w:rsidRPr="00000000">
              <w:rPr>
                <w:rFonts w:ascii="Calibri" w:cs="Calibri" w:eastAsia="Calibri" w:hAnsi="Calibri"/>
                <w:color w:val="000000"/>
                <w:sz w:val="32"/>
                <w:szCs w:val="32"/>
              </w:rPr>
              <w:drawing>
                <wp:inline distB="0" distT="0" distL="0" distR="0">
                  <wp:extent cx="1852136" cy="2021205"/>
                  <wp:effectExtent b="0" l="0" r="0" t="0"/>
                  <wp:docPr descr="F:\Flüchtlinge\Neue Lektionen\Bildchen\58 - Wörter für Flüssigkeiten\trocken2.jpg" id="22" name="image44.jpg"/>
                  <a:graphic>
                    <a:graphicData uri="http://schemas.openxmlformats.org/drawingml/2006/picture">
                      <pic:pic>
                        <pic:nvPicPr>
                          <pic:cNvPr descr="F:\Flüchtlinge\Neue Lektionen\Bildchen\58 - Wörter für Flüssigkeiten\trocken2.jpg" id="0" name="image44.jpg"/>
                          <pic:cNvPicPr preferRelativeResize="0"/>
                        </pic:nvPicPr>
                        <pic:blipFill>
                          <a:blip r:embed="rId83"/>
                          <a:srcRect b="0" l="0" r="0" t="0"/>
                          <a:stretch>
                            <a:fillRect/>
                          </a:stretch>
                        </pic:blipFill>
                        <pic:spPr>
                          <a:xfrm>
                            <a:off x="0" y="0"/>
                            <a:ext cx="1852136" cy="2021205"/>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41">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077595" cy="2100580"/>
                  <wp:effectExtent b="0" l="0" r="0" t="0"/>
                  <wp:docPr descr="F:\Flüchtlinge\Neue Lektionen\Bildchen\58 - Wörter für Flüssigkeiten\warm.jpg" id="55" name="image50.jpg"/>
                  <a:graphic>
                    <a:graphicData uri="http://schemas.openxmlformats.org/drawingml/2006/picture">
                      <pic:pic>
                        <pic:nvPicPr>
                          <pic:cNvPr descr="F:\Flüchtlinge\Neue Lektionen\Bildchen\58 - Wörter für Flüssigkeiten\warm.jpg" id="0" name="image50.jpg"/>
                          <pic:cNvPicPr preferRelativeResize="0"/>
                        </pic:nvPicPr>
                        <pic:blipFill>
                          <a:blip r:embed="rId84"/>
                          <a:srcRect b="0" l="0" r="0" t="0"/>
                          <a:stretch>
                            <a:fillRect/>
                          </a:stretch>
                        </pic:blipFill>
                        <pic:spPr>
                          <a:xfrm>
                            <a:off x="0" y="0"/>
                            <a:ext cx="1077595" cy="210058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2">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27250" cy="2164080"/>
                  <wp:effectExtent b="0" l="0" r="0" t="0"/>
                  <wp:docPr descr="F:\Flüchtlinge\Neue Lektionen\Bildchen\58 - Wörter für Flüssigkeiten\Pfütze.jpg" id="56" name="image53.jpg"/>
                  <a:graphic>
                    <a:graphicData uri="http://schemas.openxmlformats.org/drawingml/2006/picture">
                      <pic:pic>
                        <pic:nvPicPr>
                          <pic:cNvPr descr="F:\Flüchtlinge\Neue Lektionen\Bildchen\58 - Wörter für Flüssigkeiten\Pfütze.jpg" id="0" name="image53.jpg"/>
                          <pic:cNvPicPr preferRelativeResize="0"/>
                        </pic:nvPicPr>
                        <pic:blipFill>
                          <a:blip r:embed="rId85"/>
                          <a:srcRect b="0" l="0" r="0" t="0"/>
                          <a:stretch>
                            <a:fillRect/>
                          </a:stretch>
                        </pic:blipFill>
                        <pic:spPr>
                          <a:xfrm>
                            <a:off x="0" y="0"/>
                            <a:ext cx="2127250" cy="216408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3">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106520" cy="1941685"/>
                  <wp:effectExtent b="0" l="0" r="0" t="0"/>
                  <wp:docPr descr="F:\Flüchtlinge\Neue Lektionen\Bildchen\58 - Wörter für Flüssigkeiten\der Tropfen-der Hahn tropft.jpg" id="57" name="image73.jpg"/>
                  <a:graphic>
                    <a:graphicData uri="http://schemas.openxmlformats.org/drawingml/2006/picture">
                      <pic:pic>
                        <pic:nvPicPr>
                          <pic:cNvPr descr="F:\Flüchtlinge\Neue Lektionen\Bildchen\58 - Wörter für Flüssigkeiten\der Tropfen-der Hahn tropft.jpg" id="0" name="image73.jpg"/>
                          <pic:cNvPicPr preferRelativeResize="0"/>
                        </pic:nvPicPr>
                        <pic:blipFill>
                          <a:blip r:embed="rId86"/>
                          <a:srcRect b="0" l="0" r="0" t="0"/>
                          <a:stretch>
                            <a:fillRect/>
                          </a:stretch>
                        </pic:blipFill>
                        <pic:spPr>
                          <a:xfrm>
                            <a:off x="0" y="0"/>
                            <a:ext cx="1106520" cy="1941685"/>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44">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783715" cy="2164080"/>
                  <wp:effectExtent b="0" l="0" r="0" t="0"/>
                  <wp:docPr descr="F:\Flüchtlinge\Neue Lektionen\Bildchen\58 - Wörter für Flüssigkeiten\das Wasser spritzt.jpg" id="58" name="image62.jpg"/>
                  <a:graphic>
                    <a:graphicData uri="http://schemas.openxmlformats.org/drawingml/2006/picture">
                      <pic:pic>
                        <pic:nvPicPr>
                          <pic:cNvPr descr="F:\Flüchtlinge\Neue Lektionen\Bildchen\58 - Wörter für Flüssigkeiten\das Wasser spritzt.jpg" id="0" name="image62.jpg"/>
                          <pic:cNvPicPr preferRelativeResize="0"/>
                        </pic:nvPicPr>
                        <pic:blipFill>
                          <a:blip r:embed="rId87"/>
                          <a:srcRect b="0" l="0" r="0" t="0"/>
                          <a:stretch>
                            <a:fillRect/>
                          </a:stretch>
                        </pic:blipFill>
                        <pic:spPr>
                          <a:xfrm>
                            <a:off x="0" y="0"/>
                            <a:ext cx="1783715" cy="216408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5">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2164080" cy="2018665"/>
                  <wp:effectExtent b="0" l="0" r="0" t="0"/>
                  <wp:docPr descr="F:\Flüchtlinge\Neue Lektionen\Bildchen\58 - Wörter für Flüssigkeiten\der Fluss fliesst.jpg" id="59" name="image46.jpg"/>
                  <a:graphic>
                    <a:graphicData uri="http://schemas.openxmlformats.org/drawingml/2006/picture">
                      <pic:pic>
                        <pic:nvPicPr>
                          <pic:cNvPr descr="F:\Flüchtlinge\Neue Lektionen\Bildchen\58 - Wörter für Flüssigkeiten\der Fluss fliesst.jpg" id="0" name="image46.jpg"/>
                          <pic:cNvPicPr preferRelativeResize="0"/>
                        </pic:nvPicPr>
                        <pic:blipFill>
                          <a:blip r:embed="rId88"/>
                          <a:srcRect b="0" l="0" r="0" t="0"/>
                          <a:stretch>
                            <a:fillRect/>
                          </a:stretch>
                        </pic:blipFill>
                        <pic:spPr>
                          <a:xfrm>
                            <a:off x="0" y="0"/>
                            <a:ext cx="2164080" cy="2018665"/>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6">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976248" cy="2088000"/>
                  <wp:effectExtent b="0" l="0" r="0" t="0"/>
                  <wp:docPr id="60" name="image65.png"/>
                  <a:graphic>
                    <a:graphicData uri="http://schemas.openxmlformats.org/drawingml/2006/picture">
                      <pic:pic>
                        <pic:nvPicPr>
                          <pic:cNvPr id="0" name="image65.png"/>
                          <pic:cNvPicPr preferRelativeResize="0"/>
                        </pic:nvPicPr>
                        <pic:blipFill>
                          <a:blip r:embed="rId89"/>
                          <a:srcRect b="0" l="0" r="0" t="0"/>
                          <a:stretch>
                            <a:fillRect/>
                          </a:stretch>
                        </pic:blipFill>
                        <pic:spPr>
                          <a:xfrm>
                            <a:off x="0" y="0"/>
                            <a:ext cx="1976248"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47">
            <w:pPr>
              <w:spacing w:after="96" w:before="96"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Pr>
              <w:drawing>
                <wp:inline distB="0" distT="0" distL="0" distR="0">
                  <wp:extent cx="1923331" cy="2088000"/>
                  <wp:effectExtent b="0" l="0" r="0" t="0"/>
                  <wp:docPr id="61" name="image60.png"/>
                  <a:graphic>
                    <a:graphicData uri="http://schemas.openxmlformats.org/drawingml/2006/picture">
                      <pic:pic>
                        <pic:nvPicPr>
                          <pic:cNvPr id="0" name="image60.png"/>
                          <pic:cNvPicPr preferRelativeResize="0"/>
                        </pic:nvPicPr>
                        <pic:blipFill>
                          <a:blip r:embed="rId90"/>
                          <a:srcRect b="0" l="0" r="0" t="0"/>
                          <a:stretch>
                            <a:fillRect/>
                          </a:stretch>
                        </pic:blipFill>
                        <pic:spPr>
                          <a:xfrm>
                            <a:off x="0" y="0"/>
                            <a:ext cx="1923331" cy="2088000"/>
                          </a:xfrm>
                          <a:prstGeom prst="rect"/>
                          <a:ln/>
                        </pic:spPr>
                      </pic:pic>
                    </a:graphicData>
                  </a:graphic>
                </wp:inline>
              </w:drawing>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8">
            <w:pPr>
              <w:spacing w:after="96" w:before="96" w:lineRule="auto"/>
              <w:jc w:val="center"/>
              <w:rPr>
                <w:rFonts w:ascii="Calibri" w:cs="Calibri" w:eastAsia="Calibri" w:hAnsi="Calibri"/>
                <w:color w:val="000000"/>
                <w:sz w:val="32"/>
                <w:szCs w:val="32"/>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249">
            <w:pPr>
              <w:spacing w:after="96" w:before="96" w:lineRule="auto"/>
              <w:jc w:val="center"/>
              <w:rPr>
                <w:rFonts w:ascii="Calibri" w:cs="Calibri" w:eastAsia="Calibri" w:hAnsi="Calibri"/>
                <w:color w:val="000000"/>
                <w:sz w:val="32"/>
                <w:szCs w:val="32"/>
              </w:rPr>
            </w:pPr>
            <w:r w:rsidDel="00000000" w:rsidR="00000000" w:rsidRPr="00000000">
              <w:rPr>
                <w:rtl w:val="0"/>
              </w:rPr>
            </w:r>
          </w:p>
        </w:tc>
      </w:tr>
    </w:tbl>
    <w:p w:rsidR="00000000" w:rsidDel="00000000" w:rsidP="00000000" w:rsidRDefault="00000000" w:rsidRPr="00000000" w14:paraId="0000024A">
      <w:pPr>
        <w:rPr>
          <w:color w:val="000000"/>
        </w:rPr>
      </w:pPr>
      <w:r w:rsidDel="00000000" w:rsidR="00000000" w:rsidRPr="00000000">
        <w:rPr>
          <w:rtl w:val="0"/>
        </w:rPr>
      </w:r>
    </w:p>
    <w:p w:rsidR="00000000" w:rsidDel="00000000" w:rsidP="00000000" w:rsidRDefault="00000000" w:rsidRPr="00000000" w14:paraId="0000024B">
      <w:pPr>
        <w:rPr>
          <w:color w:val="000000"/>
        </w:rPr>
      </w:pPr>
      <w:r w:rsidDel="00000000" w:rsidR="00000000" w:rsidRPr="00000000">
        <w:br w:type="page"/>
      </w:r>
      <w:r w:rsidDel="00000000" w:rsidR="00000000" w:rsidRPr="00000000">
        <w:rPr>
          <w:rtl w:val="0"/>
        </w:rPr>
      </w:r>
    </w:p>
    <w:tbl>
      <w:tblPr>
        <w:tblStyle w:val="Table21"/>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left w:w="0.0" w:type="dxa"/>
              <w:right w:w="0.0" w:type="dxa"/>
            </w:tcMar>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sec, sèche</w:t>
            </w:r>
          </w:p>
        </w:tc>
        <w:tc>
          <w:tcPr>
            <w:tcMar>
              <w:left w:w="0.0" w:type="dxa"/>
              <w:right w:w="0.0" w:type="dxa"/>
            </w:tcMar>
            <w:vAlign w:val="cente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mouillé</w:t>
            </w:r>
          </w:p>
        </w:tc>
        <w:tc>
          <w:tcPr>
            <w:tcMar>
              <w:left w:w="0.0" w:type="dxa"/>
              <w:right w:w="0.0" w:type="dxa"/>
            </w:tcMa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à moitié vide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à moitié plein</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ça goutte</w:t>
            </w:r>
          </w:p>
        </w:tc>
        <w:tc>
          <w:tcPr>
            <w:tcMar>
              <w:left w:w="0.0" w:type="dxa"/>
              <w:right w:w="0.0" w:type="dxa"/>
            </w:tcMa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flaque</w:t>
            </w:r>
          </w:p>
        </w:tc>
        <w:tc>
          <w:tcPr>
            <w:tcMar>
              <w:left w:w="0.0" w:type="dxa"/>
              <w:right w:w="0.0" w:type="dxa"/>
            </w:tcMa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tiède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l’eau coule</w:t>
            </w:r>
          </w:p>
        </w:tc>
        <w:tc>
          <w:tcPr>
            <w:tcMar>
              <w:left w:w="0.0" w:type="dxa"/>
              <w:right w:w="0.0" w:type="dxa"/>
            </w:tcMa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fleuve coule</w:t>
            </w:r>
          </w:p>
        </w:tc>
        <w:tc>
          <w:tcPr>
            <w:tcMar>
              <w:left w:w="0.0" w:type="dxa"/>
              <w:right w:w="0.0" w:type="dxa"/>
            </w:tcMar>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ça gicle</w:t>
            </w:r>
          </w:p>
        </w:tc>
      </w:tr>
      <w:tr>
        <w:trPr>
          <w:cantSplit w:val="1"/>
          <w:trHeight w:val="3402" w:hRule="atLeast"/>
          <w:tblHeader w:val="0"/>
        </w:trPr>
        <w:tc>
          <w:tcPr>
            <w:tcMar>
              <w:left w:w="0.0" w:type="dxa"/>
              <w:right w:w="0.0" w:type="dxa"/>
            </w:tcMa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ça déborde</w:t>
            </w:r>
          </w:p>
        </w:tc>
      </w:tr>
    </w:tbl>
    <w:p w:rsidR="00000000" w:rsidDel="00000000" w:rsidP="00000000" w:rsidRDefault="00000000" w:rsidRPr="00000000" w14:paraId="00000259">
      <w:pPr>
        <w:rPr>
          <w:color w:val="000000"/>
        </w:rPr>
      </w:pPr>
      <w:r w:rsidDel="00000000" w:rsidR="00000000" w:rsidRPr="00000000">
        <w:br w:type="page"/>
      </w:r>
      <w:r w:rsidDel="00000000" w:rsidR="00000000" w:rsidRPr="00000000">
        <w:rPr>
          <w:rtl w:val="0"/>
        </w:rPr>
      </w:r>
    </w:p>
    <w:tbl>
      <w:tblPr>
        <w:tblStyle w:val="Table22"/>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A">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930400" cy="1943100"/>
                  <wp:effectExtent b="0" l="0" r="0" t="0"/>
                  <wp:docPr descr="1A01-1Gen man" id="62" name="image59.jpg"/>
                  <a:graphic>
                    <a:graphicData uri="http://schemas.openxmlformats.org/drawingml/2006/picture">
                      <pic:pic>
                        <pic:nvPicPr>
                          <pic:cNvPr descr="1A01-1Gen man" id="0" name="image59.jpg"/>
                          <pic:cNvPicPr preferRelativeResize="0"/>
                        </pic:nvPicPr>
                        <pic:blipFill>
                          <a:blip r:embed="rId91"/>
                          <a:srcRect b="0" l="0" r="0" t="0"/>
                          <a:stretch>
                            <a:fillRect/>
                          </a:stretch>
                        </pic:blipFill>
                        <pic:spPr>
                          <a:xfrm>
                            <a:off x="0" y="0"/>
                            <a:ext cx="1930400" cy="1943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B">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911350" cy="1974850"/>
                  <wp:effectExtent b="0" l="0" r="0" t="0"/>
                  <wp:docPr descr="1A01-1Kwoman" id="52" name="image56.jpg"/>
                  <a:graphic>
                    <a:graphicData uri="http://schemas.openxmlformats.org/drawingml/2006/picture">
                      <pic:pic>
                        <pic:nvPicPr>
                          <pic:cNvPr descr="1A01-1Kwoman" id="0" name="image56.jpg"/>
                          <pic:cNvPicPr preferRelativeResize="0"/>
                        </pic:nvPicPr>
                        <pic:blipFill>
                          <a:blip r:embed="rId92"/>
                          <a:srcRect b="0" l="0" r="0" t="0"/>
                          <a:stretch>
                            <a:fillRect/>
                          </a:stretch>
                        </pic:blipFill>
                        <pic:spPr>
                          <a:xfrm>
                            <a:off x="0" y="0"/>
                            <a:ext cx="1911350" cy="19748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C">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714500" cy="1987550"/>
                  <wp:effectExtent b="0" l="0" r="0" t="0"/>
                  <wp:docPr descr="1A01-1K oldman" id="53" name="image63.jpg"/>
                  <a:graphic>
                    <a:graphicData uri="http://schemas.openxmlformats.org/drawingml/2006/picture">
                      <pic:pic>
                        <pic:nvPicPr>
                          <pic:cNvPr descr="1A01-1K oldman" id="0" name="image63.jpg"/>
                          <pic:cNvPicPr preferRelativeResize="0"/>
                        </pic:nvPicPr>
                        <pic:blipFill>
                          <a:blip r:embed="rId93"/>
                          <a:srcRect b="0" l="0" r="0" t="0"/>
                          <a:stretch>
                            <a:fillRect/>
                          </a:stretch>
                        </pic:blipFill>
                        <pic:spPr>
                          <a:xfrm>
                            <a:off x="0" y="0"/>
                            <a:ext cx="1714500" cy="19875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D">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456690" cy="1818005"/>
                  <wp:effectExtent b="0" l="0" r="0" t="0"/>
                  <wp:docPr descr="1A01-1Gen boy" id="54" name="image48.jpg"/>
                  <a:graphic>
                    <a:graphicData uri="http://schemas.openxmlformats.org/drawingml/2006/picture">
                      <pic:pic>
                        <pic:nvPicPr>
                          <pic:cNvPr descr="1A01-1Gen boy" id="0" name="image48.jpg"/>
                          <pic:cNvPicPr preferRelativeResize="0"/>
                        </pic:nvPicPr>
                        <pic:blipFill>
                          <a:blip r:embed="rId94"/>
                          <a:srcRect b="0" l="0" r="0" t="0"/>
                          <a:stretch>
                            <a:fillRect/>
                          </a:stretch>
                        </pic:blipFill>
                        <pic:spPr>
                          <a:xfrm>
                            <a:off x="0" y="0"/>
                            <a:ext cx="1456690" cy="18180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E">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2041525" cy="1818005"/>
                  <wp:effectExtent b="0" l="0" r="0" t="0"/>
                  <wp:docPr descr="1A01-1K baby" id="44" name="image32.jpg"/>
                  <a:graphic>
                    <a:graphicData uri="http://schemas.openxmlformats.org/drawingml/2006/picture">
                      <pic:pic>
                        <pic:nvPicPr>
                          <pic:cNvPr descr="1A01-1K baby" id="0" name="image32.jpg"/>
                          <pic:cNvPicPr preferRelativeResize="0"/>
                        </pic:nvPicPr>
                        <pic:blipFill>
                          <a:blip r:embed="rId95"/>
                          <a:srcRect b="0" l="0" r="0" t="0"/>
                          <a:stretch>
                            <a:fillRect/>
                          </a:stretch>
                        </pic:blipFill>
                        <pic:spPr>
                          <a:xfrm>
                            <a:off x="0" y="0"/>
                            <a:ext cx="2041525" cy="18180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5F">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2084070" cy="2073275"/>
                  <wp:effectExtent b="0" l="0" r="0" t="0"/>
                  <wp:docPr descr="1A01-1Oldman" id="45" name="image43.jpg"/>
                  <a:graphic>
                    <a:graphicData uri="http://schemas.openxmlformats.org/drawingml/2006/picture">
                      <pic:pic>
                        <pic:nvPicPr>
                          <pic:cNvPr descr="1A01-1Oldman" id="0" name="image43.jpg"/>
                          <pic:cNvPicPr preferRelativeResize="0"/>
                        </pic:nvPicPr>
                        <pic:blipFill>
                          <a:blip r:embed="rId96"/>
                          <a:srcRect b="0" l="0" r="0" t="0"/>
                          <a:stretch>
                            <a:fillRect/>
                          </a:stretch>
                        </pic:blipFill>
                        <pic:spPr>
                          <a:xfrm>
                            <a:off x="0" y="0"/>
                            <a:ext cx="2084070" cy="20732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0">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2032000" cy="2012950"/>
                  <wp:effectExtent b="0" l="0" r="0" t="0"/>
                  <wp:docPr descr="1A01-1girl" id="46" name="image33.jpg"/>
                  <a:graphic>
                    <a:graphicData uri="http://schemas.openxmlformats.org/drawingml/2006/picture">
                      <pic:pic>
                        <pic:nvPicPr>
                          <pic:cNvPr descr="1A01-1girl" id="0" name="image33.jpg"/>
                          <pic:cNvPicPr preferRelativeResize="0"/>
                        </pic:nvPicPr>
                        <pic:blipFill>
                          <a:blip r:embed="rId97"/>
                          <a:srcRect b="0" l="0" r="0" t="0"/>
                          <a:stretch>
                            <a:fillRect/>
                          </a:stretch>
                        </pic:blipFill>
                        <pic:spPr>
                          <a:xfrm>
                            <a:off x="0" y="0"/>
                            <a:ext cx="2032000" cy="20129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1">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962150" cy="1943100"/>
                  <wp:effectExtent b="0" l="0" r="0" t="0"/>
                  <wp:docPr descr="1A01-1K oldwoman" id="47" name="image68.jpg"/>
                  <a:graphic>
                    <a:graphicData uri="http://schemas.openxmlformats.org/drawingml/2006/picture">
                      <pic:pic>
                        <pic:nvPicPr>
                          <pic:cNvPr descr="1A01-1K oldwoman" id="0" name="image68.jpg"/>
                          <pic:cNvPicPr preferRelativeResize="0"/>
                        </pic:nvPicPr>
                        <pic:blipFill>
                          <a:blip r:embed="rId98"/>
                          <a:srcRect b="0" l="0" r="0" t="0"/>
                          <a:stretch>
                            <a:fillRect/>
                          </a:stretch>
                        </pic:blipFill>
                        <pic:spPr>
                          <a:xfrm>
                            <a:off x="0" y="0"/>
                            <a:ext cx="1962150" cy="1943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2">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701165" cy="1839595"/>
                  <wp:effectExtent b="0" l="0" r="0" t="0"/>
                  <wp:docPr descr="1A01-1K boy" id="48" name="image40.jpg"/>
                  <a:graphic>
                    <a:graphicData uri="http://schemas.openxmlformats.org/drawingml/2006/picture">
                      <pic:pic>
                        <pic:nvPicPr>
                          <pic:cNvPr descr="1A01-1K boy" id="0" name="image40.jpg"/>
                          <pic:cNvPicPr preferRelativeResize="0"/>
                        </pic:nvPicPr>
                        <pic:blipFill>
                          <a:blip r:embed="rId99"/>
                          <a:srcRect b="0" l="0" r="0" t="0"/>
                          <a:stretch>
                            <a:fillRect/>
                          </a:stretch>
                        </pic:blipFill>
                        <pic:spPr>
                          <a:xfrm>
                            <a:off x="0" y="0"/>
                            <a:ext cx="1701165" cy="183959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3">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998980" cy="2052320"/>
                  <wp:effectExtent b="0" l="0" r="0" t="0"/>
                  <wp:docPr descr="1A01-1woman_p1" id="49" name="image64.jpg"/>
                  <a:graphic>
                    <a:graphicData uri="http://schemas.openxmlformats.org/drawingml/2006/picture">
                      <pic:pic>
                        <pic:nvPicPr>
                          <pic:cNvPr descr="1A01-1woman_p1" id="0" name="image64.jpg"/>
                          <pic:cNvPicPr preferRelativeResize="0"/>
                        </pic:nvPicPr>
                        <pic:blipFill>
                          <a:blip r:embed="rId100"/>
                          <a:srcRect b="0" l="0" r="0" t="0"/>
                          <a:stretch>
                            <a:fillRect/>
                          </a:stretch>
                        </pic:blipFill>
                        <pic:spPr>
                          <a:xfrm>
                            <a:off x="0" y="0"/>
                            <a:ext cx="1998980" cy="20523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4">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2030730" cy="2030730"/>
                  <wp:effectExtent b="0" l="0" r="0" t="0"/>
                  <wp:docPr descr="1A01-1oldwoman" id="50" name="image45.jpg"/>
                  <a:graphic>
                    <a:graphicData uri="http://schemas.openxmlformats.org/drawingml/2006/picture">
                      <pic:pic>
                        <pic:nvPicPr>
                          <pic:cNvPr descr="1A01-1oldwoman" id="0" name="image45.jpg"/>
                          <pic:cNvPicPr preferRelativeResize="0"/>
                        </pic:nvPicPr>
                        <pic:blipFill>
                          <a:blip r:embed="rId101"/>
                          <a:srcRect b="0" l="0" r="0" t="0"/>
                          <a:stretch>
                            <a:fillRect/>
                          </a:stretch>
                        </pic:blipFill>
                        <pic:spPr>
                          <a:xfrm>
                            <a:off x="0" y="0"/>
                            <a:ext cx="2030730" cy="20307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14:paraId="00000265">
            <w:pPr>
              <w:spacing w:after="96" w:before="96" w:lineRule="auto"/>
              <w:jc w:val="center"/>
              <w:rPr>
                <w:rFonts w:ascii="Calibri" w:cs="Calibri" w:eastAsia="Calibri" w:hAnsi="Calibri"/>
                <w:b w:val="1"/>
                <w:color w:val="000000"/>
                <w:sz w:val="32"/>
                <w:szCs w:val="32"/>
              </w:rPr>
            </w:pPr>
            <w:r w:rsidDel="00000000" w:rsidR="00000000" w:rsidRPr="00000000">
              <w:rPr>
                <w:rFonts w:ascii="Arial" w:cs="Arial" w:eastAsia="Arial" w:hAnsi="Arial"/>
                <w:color w:val="000000"/>
                <w:sz w:val="20"/>
                <w:szCs w:val="20"/>
              </w:rPr>
              <w:drawing>
                <wp:inline distB="0" distT="0" distL="0" distR="0">
                  <wp:extent cx="1690370" cy="1882140"/>
                  <wp:effectExtent b="0" l="0" r="0" t="0"/>
                  <wp:docPr descr="1A01-1K girl" id="43" name="image35.jpg"/>
                  <a:graphic>
                    <a:graphicData uri="http://schemas.openxmlformats.org/drawingml/2006/picture">
                      <pic:pic>
                        <pic:nvPicPr>
                          <pic:cNvPr descr="1A01-1K girl" id="0" name="image35.jpg"/>
                          <pic:cNvPicPr preferRelativeResize="0"/>
                        </pic:nvPicPr>
                        <pic:blipFill>
                          <a:blip r:embed="rId102"/>
                          <a:srcRect b="0" l="0" r="0" t="0"/>
                          <a:stretch>
                            <a:fillRect/>
                          </a:stretch>
                        </pic:blipFill>
                        <pic:spPr>
                          <a:xfrm>
                            <a:off x="0" y="0"/>
                            <a:ext cx="1690370" cy="18821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6">
      <w:pPr>
        <w:rPr>
          <w:rFonts w:ascii="Calibri" w:cs="Calibri" w:eastAsia="Calibri" w:hAnsi="Calibri"/>
          <w:color w:val="000000"/>
        </w:rPr>
      </w:pPr>
      <w:bookmarkStart w:colFirst="0" w:colLast="0" w:name="_gjdgxs" w:id="0"/>
      <w:bookmarkEnd w:id="0"/>
      <w:r w:rsidDel="00000000" w:rsidR="00000000" w:rsidRPr="00000000">
        <w:rPr>
          <w:rtl w:val="0"/>
        </w:rPr>
      </w:r>
    </w:p>
    <w:sectPr>
      <w:headerReference r:id="rId103"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Arial"/>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-190499</wp:posOffset>
          </wp:positionV>
          <wp:extent cx="1199515" cy="445770"/>
          <wp:effectExtent b="0" l="0" r="0" t="0"/>
          <wp:wrapSquare wrapText="bothSides" distB="0" distT="0" distL="114300" distR="114300"/>
          <wp:docPr descr="E:\Sprachkurse\Sprachen unterrichten\Français1-FpR AIP\WycliffeLogo10-claimF.jpg" id="51" name="image61.jpg"/>
          <a:graphic>
            <a:graphicData uri="http://schemas.openxmlformats.org/drawingml/2006/picture">
              <pic:pic>
                <pic:nvPicPr>
                  <pic:cNvPr descr="E:\Sprachkurse\Sprachen unterrichten\Français1-FpR AIP\WycliffeLogo10-claimF.jpg" id="0" name="image61.jpg"/>
                  <pic:cNvPicPr preferRelativeResize="0"/>
                </pic:nvPicPr>
                <pic:blipFill>
                  <a:blip r:embed="rId1"/>
                  <a:srcRect b="0" l="0" r="0" t="0"/>
                  <a:stretch>
                    <a:fillRect/>
                  </a:stretch>
                </pic:blipFill>
                <pic:spPr>
                  <a:xfrm>
                    <a:off x="0" y="0"/>
                    <a:ext cx="1199515" cy="44577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 – 65</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Novembre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61</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61-65</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Novembre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61</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 – 65</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Novembre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tab/>
      <w:tab/>
      <w:tab/>
      <w:tab/>
      <w:tab/>
      <w:tab/>
      <w:tab/>
      <w:t xml:space="preserve">Leçon 64</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 – 65</w:t>
      <w:br w:type="textWrapping"/>
      <w:t xml:space="preserve">Novembre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62</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 – 65</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Novembre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107.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7.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7.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07.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7.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0.jpg"/><Relationship Id="rId42" Type="http://schemas.openxmlformats.org/officeDocument/2006/relationships/image" Target="media/image18.jpg"/><Relationship Id="rId41" Type="http://schemas.openxmlformats.org/officeDocument/2006/relationships/image" Target="media/image12.jpg"/><Relationship Id="rId44" Type="http://schemas.openxmlformats.org/officeDocument/2006/relationships/image" Target="media/image22.png"/><Relationship Id="rId43" Type="http://schemas.openxmlformats.org/officeDocument/2006/relationships/image" Target="media/image4.jpg"/><Relationship Id="rId46" Type="http://schemas.openxmlformats.org/officeDocument/2006/relationships/image" Target="media/image6.jpg"/><Relationship Id="rId45" Type="http://schemas.openxmlformats.org/officeDocument/2006/relationships/image" Target="media/image41.jpg"/><Relationship Id="rId48" Type="http://schemas.openxmlformats.org/officeDocument/2006/relationships/image" Target="media/image8.jpg"/><Relationship Id="rId47" Type="http://schemas.openxmlformats.org/officeDocument/2006/relationships/image" Target="media/image2.jpg"/><Relationship Id="rId49" Type="http://schemas.openxmlformats.org/officeDocument/2006/relationships/image" Target="media/image1.jpg"/><Relationship Id="rId103" Type="http://schemas.openxmlformats.org/officeDocument/2006/relationships/header" Target="header6.xml"/><Relationship Id="rId102" Type="http://schemas.openxmlformats.org/officeDocument/2006/relationships/image" Target="media/image35.jpg"/><Relationship Id="rId101" Type="http://schemas.openxmlformats.org/officeDocument/2006/relationships/image" Target="media/image45.jpg"/><Relationship Id="rId100" Type="http://schemas.openxmlformats.org/officeDocument/2006/relationships/image" Target="media/image64.jpg"/><Relationship Id="rId31" Type="http://schemas.openxmlformats.org/officeDocument/2006/relationships/image" Target="media/image55.jpg"/><Relationship Id="rId30" Type="http://schemas.openxmlformats.org/officeDocument/2006/relationships/image" Target="media/image49.jpg"/><Relationship Id="rId33" Type="http://schemas.openxmlformats.org/officeDocument/2006/relationships/image" Target="media/image58.jpg"/><Relationship Id="rId32" Type="http://schemas.openxmlformats.org/officeDocument/2006/relationships/image" Target="media/image57.jpg"/><Relationship Id="rId35" Type="http://schemas.openxmlformats.org/officeDocument/2006/relationships/header" Target="header5.xml"/><Relationship Id="rId34" Type="http://schemas.openxmlformats.org/officeDocument/2006/relationships/image" Target="media/image72.jpg"/><Relationship Id="rId37" Type="http://schemas.openxmlformats.org/officeDocument/2006/relationships/image" Target="media/image52.jpg"/><Relationship Id="rId36" Type="http://schemas.openxmlformats.org/officeDocument/2006/relationships/image" Target="media/image66.jpg"/><Relationship Id="rId39" Type="http://schemas.openxmlformats.org/officeDocument/2006/relationships/image" Target="media/image54.jpg"/><Relationship Id="rId38" Type="http://schemas.openxmlformats.org/officeDocument/2006/relationships/image" Target="media/image71.jpg"/><Relationship Id="rId20" Type="http://schemas.openxmlformats.org/officeDocument/2006/relationships/image" Target="media/image77.png"/><Relationship Id="rId22" Type="http://schemas.openxmlformats.org/officeDocument/2006/relationships/image" Target="media/image87.png"/><Relationship Id="rId21" Type="http://schemas.openxmlformats.org/officeDocument/2006/relationships/header" Target="header2.xml"/><Relationship Id="rId24" Type="http://schemas.openxmlformats.org/officeDocument/2006/relationships/image" Target="media/image78.jpg"/><Relationship Id="rId23" Type="http://schemas.openxmlformats.org/officeDocument/2006/relationships/image" Target="media/image91.jpg"/><Relationship Id="rId26" Type="http://schemas.openxmlformats.org/officeDocument/2006/relationships/image" Target="media/image83.jpg"/><Relationship Id="rId25" Type="http://schemas.openxmlformats.org/officeDocument/2006/relationships/image" Target="media/image92.png"/><Relationship Id="rId28" Type="http://schemas.openxmlformats.org/officeDocument/2006/relationships/image" Target="media/image84.jpg"/><Relationship Id="rId27" Type="http://schemas.openxmlformats.org/officeDocument/2006/relationships/image" Target="media/image86.jpg"/><Relationship Id="rId29" Type="http://schemas.openxmlformats.org/officeDocument/2006/relationships/image" Target="media/image89.jpg"/><Relationship Id="rId95" Type="http://schemas.openxmlformats.org/officeDocument/2006/relationships/image" Target="media/image32.jpg"/><Relationship Id="rId94" Type="http://schemas.openxmlformats.org/officeDocument/2006/relationships/image" Target="media/image48.jpg"/><Relationship Id="rId97" Type="http://schemas.openxmlformats.org/officeDocument/2006/relationships/image" Target="media/image33.jpg"/><Relationship Id="rId96" Type="http://schemas.openxmlformats.org/officeDocument/2006/relationships/image" Target="media/image43.jpg"/><Relationship Id="rId11" Type="http://schemas.openxmlformats.org/officeDocument/2006/relationships/image" Target="media/image80.png"/><Relationship Id="rId99" Type="http://schemas.openxmlformats.org/officeDocument/2006/relationships/image" Target="media/image40.jpg"/><Relationship Id="rId10" Type="http://schemas.openxmlformats.org/officeDocument/2006/relationships/image" Target="media/image81.png"/><Relationship Id="rId98" Type="http://schemas.openxmlformats.org/officeDocument/2006/relationships/image" Target="media/image68.jpg"/><Relationship Id="rId13" Type="http://schemas.openxmlformats.org/officeDocument/2006/relationships/image" Target="media/image69.png"/><Relationship Id="rId12" Type="http://schemas.openxmlformats.org/officeDocument/2006/relationships/image" Target="media/image90.png"/><Relationship Id="rId91" Type="http://schemas.openxmlformats.org/officeDocument/2006/relationships/image" Target="media/image59.jpg"/><Relationship Id="rId90" Type="http://schemas.openxmlformats.org/officeDocument/2006/relationships/image" Target="media/image60.png"/><Relationship Id="rId93" Type="http://schemas.openxmlformats.org/officeDocument/2006/relationships/image" Target="media/image63.jpg"/><Relationship Id="rId92" Type="http://schemas.openxmlformats.org/officeDocument/2006/relationships/image" Target="media/image56.jpg"/><Relationship Id="rId15" Type="http://schemas.openxmlformats.org/officeDocument/2006/relationships/image" Target="media/image67.png"/><Relationship Id="rId14" Type="http://schemas.openxmlformats.org/officeDocument/2006/relationships/image" Target="media/image75.png"/><Relationship Id="rId17" Type="http://schemas.openxmlformats.org/officeDocument/2006/relationships/image" Target="media/image74.png"/><Relationship Id="rId16" Type="http://schemas.openxmlformats.org/officeDocument/2006/relationships/image" Target="media/image76.png"/><Relationship Id="rId19" Type="http://schemas.openxmlformats.org/officeDocument/2006/relationships/image" Target="media/image82.png"/><Relationship Id="rId18" Type="http://schemas.openxmlformats.org/officeDocument/2006/relationships/image" Target="media/image85.png"/><Relationship Id="rId84" Type="http://schemas.openxmlformats.org/officeDocument/2006/relationships/image" Target="media/image50.jpg"/><Relationship Id="rId83" Type="http://schemas.openxmlformats.org/officeDocument/2006/relationships/image" Target="media/image44.jpg"/><Relationship Id="rId86" Type="http://schemas.openxmlformats.org/officeDocument/2006/relationships/image" Target="media/image73.jpg"/><Relationship Id="rId85" Type="http://schemas.openxmlformats.org/officeDocument/2006/relationships/image" Target="media/image53.jpg"/><Relationship Id="rId88" Type="http://schemas.openxmlformats.org/officeDocument/2006/relationships/image" Target="media/image46.jpg"/><Relationship Id="rId87" Type="http://schemas.openxmlformats.org/officeDocument/2006/relationships/image" Target="media/image62.jpg"/><Relationship Id="rId89" Type="http://schemas.openxmlformats.org/officeDocument/2006/relationships/image" Target="media/image65.png"/><Relationship Id="rId80" Type="http://schemas.openxmlformats.org/officeDocument/2006/relationships/image" Target="media/image28.jpg"/><Relationship Id="rId82" Type="http://schemas.openxmlformats.org/officeDocument/2006/relationships/image" Target="media/image47.jpg"/><Relationship Id="rId81" Type="http://schemas.openxmlformats.org/officeDocument/2006/relationships/image" Target="media/image3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8.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3.xml"/><Relationship Id="rId73" Type="http://schemas.openxmlformats.org/officeDocument/2006/relationships/image" Target="media/image5.jpg"/><Relationship Id="rId72" Type="http://schemas.openxmlformats.org/officeDocument/2006/relationships/image" Target="media/image17.jpg"/><Relationship Id="rId75" Type="http://schemas.openxmlformats.org/officeDocument/2006/relationships/image" Target="media/image24.jpg"/><Relationship Id="rId74" Type="http://schemas.openxmlformats.org/officeDocument/2006/relationships/image" Target="media/image16.png"/><Relationship Id="rId77" Type="http://schemas.openxmlformats.org/officeDocument/2006/relationships/image" Target="media/image9.png"/><Relationship Id="rId76" Type="http://schemas.openxmlformats.org/officeDocument/2006/relationships/image" Target="media/image21.jpg"/><Relationship Id="rId79" Type="http://schemas.openxmlformats.org/officeDocument/2006/relationships/image" Target="media/image23.jpg"/><Relationship Id="rId78" Type="http://schemas.openxmlformats.org/officeDocument/2006/relationships/image" Target="media/image26.png"/><Relationship Id="rId71" Type="http://schemas.openxmlformats.org/officeDocument/2006/relationships/image" Target="media/image29.jpg"/><Relationship Id="rId70" Type="http://schemas.openxmlformats.org/officeDocument/2006/relationships/image" Target="media/image31.jpg"/><Relationship Id="rId62" Type="http://schemas.openxmlformats.org/officeDocument/2006/relationships/image" Target="media/image27.jpg"/><Relationship Id="rId61" Type="http://schemas.openxmlformats.org/officeDocument/2006/relationships/image" Target="media/image37.jpg"/><Relationship Id="rId64" Type="http://schemas.openxmlformats.org/officeDocument/2006/relationships/image" Target="media/image38.jpg"/><Relationship Id="rId63" Type="http://schemas.openxmlformats.org/officeDocument/2006/relationships/image" Target="media/image42.jpg"/><Relationship Id="rId66" Type="http://schemas.openxmlformats.org/officeDocument/2006/relationships/image" Target="media/image34.jpg"/><Relationship Id="rId65" Type="http://schemas.openxmlformats.org/officeDocument/2006/relationships/image" Target="media/image79.jpg"/><Relationship Id="rId68" Type="http://schemas.openxmlformats.org/officeDocument/2006/relationships/image" Target="media/image39.jpg"/><Relationship Id="rId67" Type="http://schemas.openxmlformats.org/officeDocument/2006/relationships/image" Target="media/image51.jpg"/><Relationship Id="rId60" Type="http://schemas.openxmlformats.org/officeDocument/2006/relationships/image" Target="media/image11.jpg"/><Relationship Id="rId69" Type="http://schemas.openxmlformats.org/officeDocument/2006/relationships/image" Target="media/image30.jpg"/><Relationship Id="rId51" Type="http://schemas.openxmlformats.org/officeDocument/2006/relationships/image" Target="media/image13.jpg"/><Relationship Id="rId50" Type="http://schemas.openxmlformats.org/officeDocument/2006/relationships/image" Target="media/image7.jpg"/><Relationship Id="rId53" Type="http://schemas.openxmlformats.org/officeDocument/2006/relationships/image" Target="media/image10.jpg"/><Relationship Id="rId52" Type="http://schemas.openxmlformats.org/officeDocument/2006/relationships/image" Target="media/image15.jpg"/><Relationship Id="rId55" Type="http://schemas.openxmlformats.org/officeDocument/2006/relationships/image" Target="media/image25.jpg"/><Relationship Id="rId54" Type="http://schemas.openxmlformats.org/officeDocument/2006/relationships/image" Target="media/image3.jpg"/><Relationship Id="rId57" Type="http://schemas.openxmlformats.org/officeDocument/2006/relationships/header" Target="header4.xml"/><Relationship Id="rId56" Type="http://schemas.openxmlformats.org/officeDocument/2006/relationships/image" Target="media/image20.jpg"/><Relationship Id="rId59" Type="http://schemas.openxmlformats.org/officeDocument/2006/relationships/image" Target="media/image19.jpg"/><Relationship Id="rId5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